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1E" w:rsidRDefault="00BA151E" w:rsidP="00BA1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русскому языку 5-9 кл.</w:t>
      </w:r>
    </w:p>
    <w:p w:rsidR="00BA151E" w:rsidRDefault="00BA151E" w:rsidP="00BA151E">
      <w:pPr>
        <w:rPr>
          <w:sz w:val="24"/>
          <w:szCs w:val="24"/>
        </w:rPr>
      </w:pPr>
      <w:r>
        <w:rPr>
          <w:sz w:val="24"/>
          <w:szCs w:val="24"/>
        </w:rPr>
        <w:t>В авторских программах на изучение</w:t>
      </w:r>
      <w:r w:rsidR="00733566">
        <w:rPr>
          <w:sz w:val="24"/>
          <w:szCs w:val="24"/>
        </w:rPr>
        <w:t xml:space="preserve"> предмета «Русский язык» в 5,7 классах выделено  170 часа , в 6 классе 204 часа</w:t>
      </w:r>
      <w:r>
        <w:rPr>
          <w:sz w:val="24"/>
          <w:szCs w:val="24"/>
        </w:rPr>
        <w:t xml:space="preserve"> соответственно в каждом кла</w:t>
      </w:r>
      <w:r w:rsidR="00733566">
        <w:rPr>
          <w:sz w:val="24"/>
          <w:szCs w:val="24"/>
        </w:rPr>
        <w:t>ссе. В данной программе на 5,7</w:t>
      </w:r>
      <w:r>
        <w:rPr>
          <w:sz w:val="24"/>
          <w:szCs w:val="24"/>
        </w:rPr>
        <w:t xml:space="preserve"> классы выделяется по</w:t>
      </w:r>
      <w:r w:rsidR="00733566">
        <w:rPr>
          <w:sz w:val="24"/>
          <w:szCs w:val="24"/>
        </w:rPr>
        <w:t xml:space="preserve"> 153 часа в каждом классе, а 6 классов 187 часов</w:t>
      </w:r>
      <w:r>
        <w:rPr>
          <w:sz w:val="24"/>
          <w:szCs w:val="24"/>
        </w:rPr>
        <w:t>.</w:t>
      </w:r>
    </w:p>
    <w:p w:rsidR="000D58CB" w:rsidRDefault="000D58CB"/>
    <w:sectPr w:rsidR="000D58CB" w:rsidSect="000D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151E"/>
    <w:rsid w:val="000D58CB"/>
    <w:rsid w:val="00733566"/>
    <w:rsid w:val="00BA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2017-10-22T14:29:00Z</dcterms:created>
  <dcterms:modified xsi:type="dcterms:W3CDTF">2017-10-22T14:34:00Z</dcterms:modified>
</cp:coreProperties>
</file>