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49ED" w:rsidRDefault="005A082C" w:rsidP="00976D77">
      <w:pPr>
        <w:shd w:val="clear" w:color="auto" w:fill="FFFFFF"/>
        <w:tabs>
          <w:tab w:val="left" w:pos="538"/>
        </w:tabs>
        <w:spacing w:before="24"/>
        <w:ind w:right="24"/>
        <w:rPr>
          <w:b/>
          <w:color w:val="000000"/>
          <w:sz w:val="28"/>
          <w:szCs w:val="28"/>
        </w:rPr>
      </w:pPr>
      <w:r>
        <w:rPr>
          <w:b/>
          <w:noProof/>
          <w:color w:val="000000"/>
          <w:sz w:val="28"/>
          <w:szCs w:val="28"/>
        </w:rPr>
        <w:drawing>
          <wp:inline distT="0" distB="0" distL="0" distR="0">
            <wp:extent cx="6202680" cy="85267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2680" cy="8526780"/>
                    </a:xfrm>
                    <a:prstGeom prst="rect">
                      <a:avLst/>
                    </a:prstGeom>
                    <a:noFill/>
                    <a:ln>
                      <a:noFill/>
                    </a:ln>
                  </pic:spPr>
                </pic:pic>
              </a:graphicData>
            </a:graphic>
          </wp:inline>
        </w:drawing>
      </w:r>
    </w:p>
    <w:p w:rsidR="0087278D" w:rsidRDefault="0087278D" w:rsidP="00976D77">
      <w:pPr>
        <w:shd w:val="clear" w:color="auto" w:fill="FFFFFF"/>
        <w:tabs>
          <w:tab w:val="left" w:pos="538"/>
        </w:tabs>
        <w:spacing w:before="24"/>
        <w:ind w:right="24"/>
        <w:rPr>
          <w:b/>
          <w:color w:val="000000"/>
          <w:sz w:val="28"/>
          <w:szCs w:val="28"/>
        </w:rPr>
      </w:pPr>
    </w:p>
    <w:p w:rsidR="0087278D" w:rsidRDefault="0087278D" w:rsidP="00976D77">
      <w:pPr>
        <w:shd w:val="clear" w:color="auto" w:fill="FFFFFF"/>
        <w:tabs>
          <w:tab w:val="left" w:pos="538"/>
        </w:tabs>
        <w:spacing w:before="24"/>
        <w:ind w:right="24"/>
        <w:rPr>
          <w:b/>
          <w:color w:val="000000"/>
          <w:sz w:val="28"/>
          <w:szCs w:val="28"/>
        </w:rPr>
      </w:pPr>
    </w:p>
    <w:p w:rsidR="0087278D" w:rsidRDefault="0087278D" w:rsidP="00976D77">
      <w:pPr>
        <w:shd w:val="clear" w:color="auto" w:fill="FFFFFF"/>
        <w:tabs>
          <w:tab w:val="left" w:pos="538"/>
        </w:tabs>
        <w:spacing w:before="24"/>
        <w:ind w:right="24"/>
        <w:rPr>
          <w:b/>
          <w:color w:val="000000"/>
          <w:sz w:val="28"/>
          <w:szCs w:val="28"/>
        </w:rPr>
      </w:pPr>
    </w:p>
    <w:p w:rsidR="00976D77" w:rsidRPr="00456F4B" w:rsidRDefault="00976D77" w:rsidP="00976D77">
      <w:pPr>
        <w:shd w:val="clear" w:color="auto" w:fill="FFFFFF"/>
        <w:tabs>
          <w:tab w:val="left" w:pos="538"/>
        </w:tabs>
        <w:spacing w:before="24"/>
        <w:ind w:right="24"/>
        <w:rPr>
          <w:b/>
          <w:color w:val="000000"/>
          <w:sz w:val="28"/>
          <w:szCs w:val="28"/>
        </w:rPr>
      </w:pPr>
      <w:r w:rsidRPr="00456F4B">
        <w:rPr>
          <w:b/>
          <w:color w:val="000000"/>
          <w:sz w:val="28"/>
          <w:szCs w:val="28"/>
        </w:rPr>
        <w:lastRenderedPageBreak/>
        <w:t>ОСНОВНОЕ ОБЩЕЕ ОБРАЗОВАНИЕ</w:t>
      </w:r>
    </w:p>
    <w:p w:rsidR="00976D77" w:rsidRPr="00456F4B" w:rsidRDefault="00976D77" w:rsidP="00976D77">
      <w:pPr>
        <w:rPr>
          <w:b/>
          <w:sz w:val="28"/>
          <w:szCs w:val="28"/>
        </w:rPr>
      </w:pPr>
      <w:r w:rsidRPr="00456F4B">
        <w:rPr>
          <w:b/>
          <w:sz w:val="28"/>
          <w:szCs w:val="28"/>
        </w:rPr>
        <w:t>Пояснительная записка</w:t>
      </w:r>
    </w:p>
    <w:p w:rsidR="00976D77" w:rsidRPr="00456F4B" w:rsidRDefault="00976D77" w:rsidP="00976D77">
      <w:pPr>
        <w:rPr>
          <w:b/>
          <w:sz w:val="28"/>
          <w:szCs w:val="28"/>
        </w:rPr>
      </w:pPr>
      <w:r w:rsidRPr="00456F4B">
        <w:rPr>
          <w:b/>
          <w:sz w:val="28"/>
          <w:szCs w:val="28"/>
        </w:rPr>
        <w:t xml:space="preserve">к учебному </w:t>
      </w:r>
      <w:proofErr w:type="gramStart"/>
      <w:r w:rsidRPr="00456F4B">
        <w:rPr>
          <w:b/>
          <w:sz w:val="28"/>
          <w:szCs w:val="28"/>
        </w:rPr>
        <w:t xml:space="preserve">плану  </w:t>
      </w:r>
      <w:r w:rsidRPr="00456F4B">
        <w:rPr>
          <w:b/>
          <w:sz w:val="28"/>
          <w:szCs w:val="28"/>
          <w:lang w:val="en-US"/>
        </w:rPr>
        <w:t>V</w:t>
      </w:r>
      <w:proofErr w:type="gramEnd"/>
      <w:r w:rsidRPr="00456F4B">
        <w:rPr>
          <w:b/>
          <w:sz w:val="28"/>
          <w:szCs w:val="28"/>
        </w:rPr>
        <w:t xml:space="preserve">- </w:t>
      </w:r>
      <w:r w:rsidRPr="00456F4B">
        <w:rPr>
          <w:b/>
          <w:sz w:val="28"/>
          <w:szCs w:val="28"/>
          <w:lang w:val="en-US"/>
        </w:rPr>
        <w:t>VI</w:t>
      </w:r>
      <w:r>
        <w:rPr>
          <w:b/>
          <w:sz w:val="28"/>
          <w:szCs w:val="28"/>
          <w:lang w:val="en-US"/>
        </w:rPr>
        <w:t>I</w:t>
      </w:r>
      <w:r w:rsidRPr="007749A1">
        <w:rPr>
          <w:b/>
          <w:sz w:val="28"/>
          <w:szCs w:val="28"/>
          <w:lang w:val="en-US"/>
        </w:rPr>
        <w:t>I</w:t>
      </w:r>
      <w:r w:rsidRPr="00456F4B">
        <w:rPr>
          <w:b/>
          <w:sz w:val="28"/>
          <w:szCs w:val="28"/>
        </w:rPr>
        <w:t xml:space="preserve">-х классов </w:t>
      </w:r>
    </w:p>
    <w:p w:rsidR="00976D77" w:rsidRDefault="00976D77" w:rsidP="00976D77">
      <w:pPr>
        <w:pStyle w:val="Style2"/>
        <w:widowControl/>
        <w:spacing w:line="276" w:lineRule="auto"/>
        <w:jc w:val="center"/>
        <w:rPr>
          <w:rFonts w:ascii="Times New Roman" w:hAnsi="Times New Roman" w:cs="Times New Roman"/>
          <w:b/>
          <w:sz w:val="28"/>
          <w:szCs w:val="28"/>
        </w:rPr>
      </w:pPr>
      <w:r w:rsidRPr="00456F4B">
        <w:rPr>
          <w:rFonts w:ascii="Times New Roman" w:hAnsi="Times New Roman" w:cs="Times New Roman"/>
          <w:b/>
          <w:sz w:val="28"/>
          <w:szCs w:val="28"/>
        </w:rPr>
        <w:t>муниципального общеобразовательного учреждения</w:t>
      </w:r>
    </w:p>
    <w:p w:rsidR="00976D77" w:rsidRPr="00456F4B" w:rsidRDefault="00976D77" w:rsidP="00976D77">
      <w:pPr>
        <w:pStyle w:val="Style2"/>
        <w:widowControl/>
        <w:spacing w:line="276" w:lineRule="auto"/>
        <w:jc w:val="center"/>
        <w:rPr>
          <w:rStyle w:val="FontStyle30"/>
          <w:sz w:val="28"/>
          <w:szCs w:val="28"/>
        </w:rPr>
      </w:pPr>
      <w:r>
        <w:rPr>
          <w:rFonts w:ascii="Times New Roman" w:hAnsi="Times New Roman" w:cs="Times New Roman"/>
          <w:b/>
          <w:sz w:val="28"/>
          <w:szCs w:val="28"/>
        </w:rPr>
        <w:t xml:space="preserve">«Хохловская средняя общеобразовательная школа им. В.С. </w:t>
      </w:r>
      <w:proofErr w:type="spellStart"/>
      <w:r>
        <w:rPr>
          <w:rFonts w:ascii="Times New Roman" w:hAnsi="Times New Roman" w:cs="Times New Roman"/>
          <w:b/>
          <w:sz w:val="28"/>
          <w:szCs w:val="28"/>
        </w:rPr>
        <w:t>Адонкина</w:t>
      </w:r>
      <w:proofErr w:type="spellEnd"/>
      <w:r>
        <w:rPr>
          <w:rFonts w:ascii="Times New Roman" w:hAnsi="Times New Roman" w:cs="Times New Roman"/>
          <w:b/>
          <w:sz w:val="28"/>
          <w:szCs w:val="28"/>
        </w:rPr>
        <w:t xml:space="preserve"> Белгородского района Белгородской области»</w:t>
      </w:r>
    </w:p>
    <w:p w:rsidR="00976D77" w:rsidRDefault="00976D77" w:rsidP="00976D77">
      <w:pPr>
        <w:pStyle w:val="aa"/>
        <w:widowControl w:val="0"/>
        <w:autoSpaceDE w:val="0"/>
        <w:spacing w:after="0" w:line="240" w:lineRule="auto"/>
        <w:rPr>
          <w:rFonts w:ascii="Times New Roman" w:hAnsi="Times New Roman"/>
          <w:b/>
          <w:sz w:val="28"/>
          <w:szCs w:val="28"/>
        </w:rPr>
      </w:pPr>
    </w:p>
    <w:p w:rsidR="00976D77" w:rsidRDefault="00976D77" w:rsidP="00976D77">
      <w:pPr>
        <w:pStyle w:val="aa"/>
        <w:widowControl w:val="0"/>
        <w:autoSpaceDE w:val="0"/>
        <w:spacing w:after="0" w:line="240" w:lineRule="auto"/>
        <w:rPr>
          <w:rFonts w:ascii="Times New Roman" w:hAnsi="Times New Roman"/>
          <w:b/>
          <w:sz w:val="28"/>
          <w:szCs w:val="28"/>
        </w:rPr>
      </w:pPr>
      <w:r>
        <w:rPr>
          <w:rFonts w:ascii="Times New Roman" w:hAnsi="Times New Roman"/>
          <w:b/>
          <w:sz w:val="28"/>
          <w:szCs w:val="28"/>
        </w:rPr>
        <w:t>Общая характеристика учебного плана</w:t>
      </w:r>
    </w:p>
    <w:p w:rsidR="00976D77" w:rsidRDefault="00976D77" w:rsidP="00976D77">
      <w:pPr>
        <w:ind w:firstLine="708"/>
        <w:jc w:val="both"/>
        <w:rPr>
          <w:sz w:val="28"/>
          <w:szCs w:val="28"/>
        </w:rPr>
      </w:pPr>
      <w:r>
        <w:rPr>
          <w:sz w:val="28"/>
          <w:szCs w:val="28"/>
        </w:rPr>
        <w:t xml:space="preserve">В связи с тем, что школа является общеобразовательной, учебный план направлен на реализацию следующих целей: </w:t>
      </w:r>
    </w:p>
    <w:p w:rsidR="00976D77" w:rsidRDefault="00976D77" w:rsidP="00976D77">
      <w:pPr>
        <w:jc w:val="both"/>
        <w:rPr>
          <w:sz w:val="28"/>
          <w:szCs w:val="28"/>
        </w:rPr>
      </w:pPr>
      <w:r>
        <w:rPr>
          <w:sz w:val="28"/>
          <w:szCs w:val="28"/>
        </w:rPr>
        <w:t>- создание благоприятных условий для интеллектуально-нравственного развития учащихся школы путем удовлетворения потребностей обучающихся в самообразовании;</w:t>
      </w:r>
    </w:p>
    <w:p w:rsidR="00976D77" w:rsidRDefault="00976D77" w:rsidP="00976D77">
      <w:pPr>
        <w:jc w:val="both"/>
        <w:rPr>
          <w:sz w:val="28"/>
          <w:szCs w:val="28"/>
        </w:rPr>
      </w:pPr>
      <w:r>
        <w:rPr>
          <w:sz w:val="28"/>
          <w:szCs w:val="28"/>
        </w:rPr>
        <w:t>- 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976D77" w:rsidRDefault="00976D77" w:rsidP="00976D77">
      <w:pPr>
        <w:jc w:val="both"/>
        <w:rPr>
          <w:sz w:val="28"/>
          <w:szCs w:val="28"/>
        </w:rPr>
      </w:pPr>
      <w:r>
        <w:rPr>
          <w:sz w:val="28"/>
          <w:szCs w:val="28"/>
        </w:rPr>
        <w:t>- обеспечение широкой образовательной подготовки учащихся, подготовки их к получению высшего образования, создание условий для развития индивидуальных способностей каждого ребенка;</w:t>
      </w:r>
    </w:p>
    <w:p w:rsidR="00976D77" w:rsidRDefault="00976D77" w:rsidP="00976D77">
      <w:pPr>
        <w:jc w:val="both"/>
        <w:rPr>
          <w:sz w:val="28"/>
          <w:szCs w:val="28"/>
        </w:rPr>
      </w:pPr>
      <w:r>
        <w:rPr>
          <w:sz w:val="28"/>
          <w:szCs w:val="28"/>
        </w:rPr>
        <w:t xml:space="preserve">- построение основного и дополнительного образования на основе принципов </w:t>
      </w:r>
      <w:proofErr w:type="spellStart"/>
      <w:r>
        <w:rPr>
          <w:sz w:val="28"/>
          <w:szCs w:val="28"/>
        </w:rPr>
        <w:t>здоровьесбережения</w:t>
      </w:r>
      <w:proofErr w:type="spellEnd"/>
      <w:r>
        <w:rPr>
          <w:sz w:val="28"/>
          <w:szCs w:val="28"/>
        </w:rPr>
        <w:t xml:space="preserve">, формирование представлений о здоровом образе жизни как о принципиальном элементе интеллектуально-нравственной культуры учащихся школы; </w:t>
      </w:r>
    </w:p>
    <w:p w:rsidR="00976D77" w:rsidRDefault="00976D77" w:rsidP="00976D77">
      <w:pPr>
        <w:shd w:val="clear" w:color="auto" w:fill="FFFFFF"/>
        <w:spacing w:line="322" w:lineRule="exact"/>
        <w:ind w:right="48"/>
        <w:jc w:val="both"/>
        <w:rPr>
          <w:color w:val="000000"/>
          <w:spacing w:val="-1"/>
          <w:sz w:val="28"/>
          <w:szCs w:val="28"/>
        </w:rPr>
      </w:pPr>
      <w:r>
        <w:rPr>
          <w:color w:val="000000"/>
          <w:spacing w:val="-2"/>
          <w:sz w:val="28"/>
          <w:szCs w:val="28"/>
        </w:rPr>
        <w:t xml:space="preserve"> Учебный план определяет</w:t>
      </w:r>
      <w:r>
        <w:rPr>
          <w:color w:val="000000"/>
          <w:spacing w:val="-1"/>
          <w:sz w:val="28"/>
          <w:szCs w:val="28"/>
        </w:rPr>
        <w:t>:</w:t>
      </w:r>
    </w:p>
    <w:p w:rsidR="00976D77" w:rsidRDefault="00976D77" w:rsidP="00976D77">
      <w:pPr>
        <w:widowControl w:val="0"/>
        <w:numPr>
          <w:ilvl w:val="0"/>
          <w:numId w:val="15"/>
        </w:numPr>
        <w:shd w:val="clear" w:color="auto" w:fill="FFFFFF"/>
        <w:tabs>
          <w:tab w:val="left" w:pos="0"/>
          <w:tab w:val="left" w:pos="1099"/>
        </w:tabs>
        <w:suppressAutoHyphens/>
        <w:autoSpaceDE w:val="0"/>
        <w:spacing w:before="19" w:line="322" w:lineRule="exact"/>
        <w:ind w:firstLine="744"/>
        <w:jc w:val="both"/>
        <w:rPr>
          <w:color w:val="000000"/>
          <w:spacing w:val="-1"/>
          <w:sz w:val="28"/>
          <w:szCs w:val="28"/>
        </w:rPr>
      </w:pPr>
      <w:r>
        <w:rPr>
          <w:color w:val="000000"/>
          <w:spacing w:val="-1"/>
          <w:sz w:val="28"/>
          <w:szCs w:val="28"/>
        </w:rPr>
        <w:t xml:space="preserve">Перечень учебных предметов, </w:t>
      </w:r>
      <w:r>
        <w:rPr>
          <w:bCs/>
          <w:color w:val="000000"/>
          <w:spacing w:val="-1"/>
          <w:sz w:val="28"/>
          <w:szCs w:val="28"/>
        </w:rPr>
        <w:t xml:space="preserve">обязательных </w:t>
      </w:r>
      <w:r>
        <w:rPr>
          <w:color w:val="000000"/>
          <w:spacing w:val="-1"/>
          <w:sz w:val="28"/>
          <w:szCs w:val="28"/>
        </w:rPr>
        <w:t>для изучения на данном уровне обучения, по которым проводится итоговая аттестация выпускников</w:t>
      </w:r>
      <w:r>
        <w:rPr>
          <w:color w:val="000000"/>
          <w:spacing w:val="-1"/>
          <w:sz w:val="28"/>
          <w:szCs w:val="28"/>
        </w:rPr>
        <w:br/>
        <w:t>этого уровня или оценка их образовательных достижений по итогам</w:t>
      </w:r>
      <w:r>
        <w:rPr>
          <w:color w:val="000000"/>
          <w:spacing w:val="-1"/>
          <w:sz w:val="28"/>
          <w:szCs w:val="28"/>
        </w:rPr>
        <w:br/>
        <w:t>учебного года;</w:t>
      </w:r>
    </w:p>
    <w:p w:rsidR="00976D77" w:rsidRDefault="00976D77" w:rsidP="00976D77">
      <w:pPr>
        <w:widowControl w:val="0"/>
        <w:numPr>
          <w:ilvl w:val="0"/>
          <w:numId w:val="15"/>
        </w:numPr>
        <w:shd w:val="clear" w:color="auto" w:fill="FFFFFF"/>
        <w:tabs>
          <w:tab w:val="left" w:pos="0"/>
          <w:tab w:val="left" w:pos="1099"/>
        </w:tabs>
        <w:suppressAutoHyphens/>
        <w:autoSpaceDE w:val="0"/>
        <w:spacing w:before="14" w:line="322" w:lineRule="exact"/>
        <w:ind w:firstLine="744"/>
        <w:jc w:val="both"/>
        <w:rPr>
          <w:color w:val="000000"/>
          <w:spacing w:val="-2"/>
          <w:sz w:val="28"/>
          <w:szCs w:val="28"/>
        </w:rPr>
      </w:pPr>
      <w:r>
        <w:rPr>
          <w:color w:val="000000"/>
          <w:spacing w:val="2"/>
          <w:sz w:val="28"/>
          <w:szCs w:val="28"/>
        </w:rPr>
        <w:t xml:space="preserve"> распределение минимального учебного времени </w:t>
      </w:r>
      <w:r>
        <w:rPr>
          <w:color w:val="000000"/>
          <w:sz w:val="28"/>
          <w:szCs w:val="28"/>
        </w:rPr>
        <w:t xml:space="preserve">между   отдельными   образовательными   областями   и   учебными </w:t>
      </w:r>
      <w:r>
        <w:rPr>
          <w:color w:val="000000"/>
          <w:spacing w:val="-2"/>
          <w:sz w:val="28"/>
          <w:szCs w:val="28"/>
        </w:rPr>
        <w:t>предметами;</w:t>
      </w:r>
    </w:p>
    <w:p w:rsidR="00976D77" w:rsidRDefault="00976D77" w:rsidP="00976D77">
      <w:pPr>
        <w:widowControl w:val="0"/>
        <w:numPr>
          <w:ilvl w:val="0"/>
          <w:numId w:val="15"/>
        </w:numPr>
        <w:shd w:val="clear" w:color="auto" w:fill="FFFFFF"/>
        <w:tabs>
          <w:tab w:val="left" w:pos="0"/>
          <w:tab w:val="left" w:pos="1099"/>
        </w:tabs>
        <w:suppressAutoHyphens/>
        <w:autoSpaceDE w:val="0"/>
        <w:spacing w:before="19" w:line="317" w:lineRule="exact"/>
        <w:ind w:firstLine="744"/>
        <w:jc w:val="both"/>
        <w:rPr>
          <w:color w:val="000000"/>
          <w:spacing w:val="-2"/>
          <w:sz w:val="28"/>
          <w:szCs w:val="28"/>
        </w:rPr>
      </w:pPr>
      <w:r>
        <w:rPr>
          <w:color w:val="000000"/>
          <w:spacing w:val="-1"/>
          <w:sz w:val="28"/>
          <w:szCs w:val="28"/>
        </w:rPr>
        <w:t>распределение       учебного       времени       между       федеральным,</w:t>
      </w:r>
      <w:r>
        <w:rPr>
          <w:color w:val="000000"/>
          <w:spacing w:val="-1"/>
          <w:sz w:val="28"/>
          <w:szCs w:val="28"/>
        </w:rPr>
        <w:br/>
      </w:r>
      <w:r>
        <w:rPr>
          <w:color w:val="000000"/>
          <w:spacing w:val="-2"/>
          <w:sz w:val="28"/>
          <w:szCs w:val="28"/>
        </w:rPr>
        <w:t>региональным    компонентом    и    компонентом    образовательного</w:t>
      </w:r>
      <w:r>
        <w:rPr>
          <w:color w:val="000000"/>
          <w:spacing w:val="-2"/>
          <w:sz w:val="28"/>
          <w:szCs w:val="28"/>
        </w:rPr>
        <w:br/>
        <w:t xml:space="preserve">учреждения </w:t>
      </w:r>
    </w:p>
    <w:p w:rsidR="00976D77" w:rsidRDefault="00976D77" w:rsidP="00976D77">
      <w:pPr>
        <w:widowControl w:val="0"/>
        <w:numPr>
          <w:ilvl w:val="0"/>
          <w:numId w:val="15"/>
        </w:numPr>
        <w:shd w:val="clear" w:color="auto" w:fill="FFFFFF"/>
        <w:tabs>
          <w:tab w:val="left" w:pos="744"/>
          <w:tab w:val="left" w:pos="1099"/>
        </w:tabs>
        <w:suppressAutoHyphens/>
        <w:autoSpaceDE w:val="0"/>
        <w:spacing w:before="24"/>
        <w:ind w:left="744"/>
        <w:jc w:val="both"/>
        <w:rPr>
          <w:color w:val="000000"/>
          <w:sz w:val="28"/>
          <w:szCs w:val="28"/>
        </w:rPr>
      </w:pPr>
      <w:r>
        <w:rPr>
          <w:color w:val="000000"/>
          <w:sz w:val="28"/>
          <w:szCs w:val="28"/>
        </w:rPr>
        <w:t>максимальный объем аудиторной нагрузки обучающихся;</w:t>
      </w:r>
    </w:p>
    <w:p w:rsidR="00976D77" w:rsidRDefault="00976D77" w:rsidP="00976D77">
      <w:pPr>
        <w:widowControl w:val="0"/>
        <w:numPr>
          <w:ilvl w:val="0"/>
          <w:numId w:val="16"/>
        </w:numPr>
        <w:shd w:val="clear" w:color="auto" w:fill="FFFFFF"/>
        <w:tabs>
          <w:tab w:val="left" w:pos="1080"/>
        </w:tabs>
        <w:suppressAutoHyphens/>
        <w:autoSpaceDE w:val="0"/>
        <w:ind w:left="720"/>
        <w:jc w:val="both"/>
        <w:rPr>
          <w:color w:val="000000"/>
          <w:sz w:val="28"/>
          <w:szCs w:val="28"/>
        </w:rPr>
      </w:pPr>
      <w:r>
        <w:rPr>
          <w:color w:val="000000"/>
          <w:sz w:val="28"/>
          <w:szCs w:val="28"/>
        </w:rPr>
        <w:t>показатели финансирования (в часах).</w:t>
      </w:r>
    </w:p>
    <w:p w:rsidR="00976D77" w:rsidRDefault="00976D77" w:rsidP="00976D77">
      <w:pPr>
        <w:widowControl w:val="0"/>
        <w:shd w:val="clear" w:color="auto" w:fill="FFFFFF"/>
        <w:tabs>
          <w:tab w:val="left" w:pos="1080"/>
        </w:tabs>
        <w:autoSpaceDE w:val="0"/>
        <w:ind w:left="720"/>
        <w:jc w:val="both"/>
        <w:rPr>
          <w:color w:val="000000"/>
          <w:sz w:val="28"/>
          <w:szCs w:val="28"/>
        </w:rPr>
      </w:pPr>
    </w:p>
    <w:p w:rsidR="00976D77" w:rsidRDefault="00976D77" w:rsidP="00976D77">
      <w:pPr>
        <w:pStyle w:val="Style2"/>
        <w:widowControl/>
        <w:spacing w:line="276" w:lineRule="auto"/>
        <w:jc w:val="center"/>
        <w:rPr>
          <w:rStyle w:val="FontStyle30"/>
          <w:sz w:val="28"/>
          <w:szCs w:val="28"/>
        </w:rPr>
      </w:pPr>
    </w:p>
    <w:p w:rsidR="00976D77" w:rsidRDefault="00976D77" w:rsidP="00976D77">
      <w:pPr>
        <w:pStyle w:val="Style2"/>
        <w:widowControl/>
        <w:spacing w:line="276" w:lineRule="auto"/>
        <w:jc w:val="center"/>
        <w:rPr>
          <w:rStyle w:val="FontStyle30"/>
          <w:sz w:val="28"/>
          <w:szCs w:val="28"/>
        </w:rPr>
      </w:pPr>
    </w:p>
    <w:p w:rsidR="00976D77" w:rsidRDefault="00976D77" w:rsidP="00976D77">
      <w:pPr>
        <w:pStyle w:val="Style2"/>
        <w:widowControl/>
        <w:spacing w:line="276" w:lineRule="auto"/>
        <w:jc w:val="center"/>
        <w:rPr>
          <w:rStyle w:val="FontStyle30"/>
          <w:sz w:val="28"/>
          <w:szCs w:val="28"/>
        </w:rPr>
      </w:pPr>
    </w:p>
    <w:p w:rsidR="00976D77" w:rsidRDefault="00976D77" w:rsidP="00976D77">
      <w:pPr>
        <w:pStyle w:val="Style2"/>
        <w:widowControl/>
        <w:spacing w:line="276" w:lineRule="auto"/>
        <w:jc w:val="center"/>
        <w:rPr>
          <w:rStyle w:val="FontStyle30"/>
          <w:sz w:val="28"/>
          <w:szCs w:val="28"/>
        </w:rPr>
      </w:pPr>
    </w:p>
    <w:p w:rsidR="00976D77" w:rsidRDefault="00976D77" w:rsidP="00976D77">
      <w:pPr>
        <w:pStyle w:val="Style2"/>
        <w:widowControl/>
        <w:spacing w:line="276" w:lineRule="auto"/>
        <w:jc w:val="center"/>
        <w:rPr>
          <w:rStyle w:val="FontStyle30"/>
          <w:sz w:val="28"/>
          <w:szCs w:val="28"/>
        </w:rPr>
      </w:pPr>
    </w:p>
    <w:p w:rsidR="00976D77" w:rsidRDefault="00976D77" w:rsidP="00976D77">
      <w:pPr>
        <w:pStyle w:val="Style2"/>
        <w:widowControl/>
        <w:spacing w:line="276" w:lineRule="auto"/>
        <w:jc w:val="center"/>
        <w:rPr>
          <w:rStyle w:val="FontStyle30"/>
          <w:sz w:val="28"/>
          <w:szCs w:val="28"/>
        </w:rPr>
      </w:pPr>
    </w:p>
    <w:p w:rsidR="00976D77" w:rsidRPr="00456F4B" w:rsidRDefault="00976D77" w:rsidP="00976D77">
      <w:pPr>
        <w:pStyle w:val="Style2"/>
        <w:widowControl/>
        <w:spacing w:line="276" w:lineRule="auto"/>
        <w:jc w:val="center"/>
        <w:rPr>
          <w:rStyle w:val="FontStyle30"/>
          <w:sz w:val="28"/>
          <w:szCs w:val="28"/>
        </w:rPr>
      </w:pPr>
      <w:r w:rsidRPr="00456F4B">
        <w:rPr>
          <w:rStyle w:val="FontStyle30"/>
          <w:sz w:val="28"/>
          <w:szCs w:val="28"/>
        </w:rPr>
        <w:lastRenderedPageBreak/>
        <w:t>ОСНОВНОЕ ОБЩЕЕ ОБРАЗОВАНИЕ</w:t>
      </w:r>
    </w:p>
    <w:p w:rsidR="00976D77" w:rsidRPr="006C20E9" w:rsidRDefault="00976D77" w:rsidP="00976D77">
      <w:pPr>
        <w:pStyle w:val="Style2"/>
        <w:widowControl/>
        <w:spacing w:line="276" w:lineRule="auto"/>
        <w:jc w:val="center"/>
        <w:rPr>
          <w:rStyle w:val="FontStyle30"/>
          <w:sz w:val="28"/>
          <w:szCs w:val="28"/>
          <w:u w:val="single"/>
        </w:rPr>
      </w:pPr>
      <w:r w:rsidRPr="006C20E9">
        <w:rPr>
          <w:rStyle w:val="FontStyle30"/>
          <w:sz w:val="28"/>
          <w:szCs w:val="28"/>
          <w:u w:val="single"/>
        </w:rPr>
        <w:t>ФГОС ООО</w:t>
      </w:r>
    </w:p>
    <w:p w:rsidR="00976D77" w:rsidRPr="006C20E9" w:rsidRDefault="00976D77" w:rsidP="00976D77">
      <w:pPr>
        <w:pStyle w:val="Style2"/>
        <w:widowControl/>
        <w:spacing w:before="115" w:line="276" w:lineRule="auto"/>
        <w:ind w:firstLine="3605"/>
        <w:rPr>
          <w:rStyle w:val="FontStyle30"/>
          <w:i/>
          <w:sz w:val="28"/>
          <w:szCs w:val="28"/>
        </w:rPr>
      </w:pPr>
      <w:r w:rsidRPr="006C20E9">
        <w:rPr>
          <w:rStyle w:val="FontStyle30"/>
          <w:i/>
          <w:sz w:val="28"/>
          <w:szCs w:val="28"/>
        </w:rPr>
        <w:t>Федеральный уровень</w:t>
      </w:r>
    </w:p>
    <w:p w:rsidR="00221169" w:rsidRPr="00547CAD" w:rsidRDefault="00221169" w:rsidP="00221169">
      <w:pPr>
        <w:autoSpaceDE w:val="0"/>
        <w:autoSpaceDN w:val="0"/>
        <w:adjustRightInd w:val="0"/>
        <w:contextualSpacing/>
        <w:jc w:val="both"/>
        <w:rPr>
          <w:b/>
          <w:sz w:val="28"/>
          <w:szCs w:val="28"/>
        </w:rPr>
      </w:pPr>
      <w:r w:rsidRPr="00547CAD">
        <w:rPr>
          <w:b/>
          <w:color w:val="000000"/>
          <w:sz w:val="28"/>
          <w:szCs w:val="28"/>
        </w:rPr>
        <w:t xml:space="preserve">- </w:t>
      </w:r>
      <w:r w:rsidRPr="00547CAD">
        <w:rPr>
          <w:color w:val="000000"/>
          <w:sz w:val="28"/>
          <w:szCs w:val="28"/>
        </w:rPr>
        <w:t>Конституция Российской Федерации (ст.43);</w:t>
      </w:r>
    </w:p>
    <w:p w:rsidR="00221169" w:rsidRPr="00547CAD" w:rsidRDefault="00221169" w:rsidP="00221169">
      <w:pPr>
        <w:tabs>
          <w:tab w:val="left" w:pos="142"/>
          <w:tab w:val="left" w:pos="284"/>
        </w:tabs>
        <w:jc w:val="both"/>
        <w:rPr>
          <w:i/>
        </w:rPr>
      </w:pPr>
      <w:r w:rsidRPr="00547CAD">
        <w:rPr>
          <w:b/>
          <w:sz w:val="28"/>
          <w:szCs w:val="28"/>
        </w:rPr>
        <w:t xml:space="preserve">- </w:t>
      </w:r>
      <w:r w:rsidRPr="00547CAD">
        <w:rPr>
          <w:sz w:val="28"/>
          <w:szCs w:val="28"/>
        </w:rPr>
        <w:t xml:space="preserve">Федеральный  Закон от 29.12.2012 № 273-ФЗ «Об образовании в Российской Федерации» </w:t>
      </w:r>
      <w:r w:rsidRPr="00547CAD">
        <w:rPr>
          <w:i/>
        </w:rPr>
        <w:t xml:space="preserve">(в редакции Федеральных законов от 07.05.2013г. </w:t>
      </w:r>
      <w:hyperlink r:id="rId8" w:anchor="dst100098" w:history="1">
        <w:r w:rsidRPr="00547CAD">
          <w:rPr>
            <w:i/>
          </w:rPr>
          <w:t>№ 99-ФЗ</w:t>
        </w:r>
      </w:hyperlink>
      <w:r w:rsidRPr="00547CAD">
        <w:rPr>
          <w:i/>
        </w:rPr>
        <w:t xml:space="preserve">, от 07.06.2013г. </w:t>
      </w:r>
      <w:hyperlink r:id="rId9" w:anchor="dst100056" w:history="1">
        <w:r w:rsidRPr="00547CAD">
          <w:rPr>
            <w:i/>
          </w:rPr>
          <w:t>№120-ФЗ</w:t>
        </w:r>
      </w:hyperlink>
      <w:r w:rsidRPr="00547CAD">
        <w:rPr>
          <w:i/>
        </w:rPr>
        <w:t xml:space="preserve">, от 02.07.2013г. </w:t>
      </w:r>
      <w:hyperlink r:id="rId10" w:anchor="dst100045" w:history="1">
        <w:r w:rsidRPr="00547CAD">
          <w:rPr>
            <w:i/>
          </w:rPr>
          <w:t>№ 170-ФЗ</w:t>
        </w:r>
      </w:hyperlink>
      <w:r w:rsidRPr="00547CAD">
        <w:rPr>
          <w:i/>
        </w:rPr>
        <w:t xml:space="preserve">, от 23.07.2013г. </w:t>
      </w:r>
      <w:hyperlink r:id="rId11" w:anchor="dst100110" w:history="1">
        <w:r w:rsidRPr="00547CAD">
          <w:rPr>
            <w:i/>
          </w:rPr>
          <w:t>№203-ФЗ</w:t>
        </w:r>
      </w:hyperlink>
      <w:r w:rsidRPr="00547CAD">
        <w:rPr>
          <w:i/>
        </w:rPr>
        <w:t xml:space="preserve">, от 25.11.2013г. </w:t>
      </w:r>
      <w:hyperlink r:id="rId12" w:anchor="dst101375" w:history="1">
        <w:r w:rsidRPr="00547CAD">
          <w:rPr>
            <w:i/>
          </w:rPr>
          <w:t>№317-ФЗ</w:t>
        </w:r>
      </w:hyperlink>
      <w:r w:rsidRPr="00547CAD">
        <w:rPr>
          <w:i/>
        </w:rPr>
        <w:t xml:space="preserve">, от 03.02.2014г. </w:t>
      </w:r>
      <w:hyperlink r:id="rId13" w:anchor="dst100008" w:history="1">
        <w:r w:rsidRPr="00547CAD">
          <w:rPr>
            <w:i/>
          </w:rPr>
          <w:t>№ 11-ФЗ</w:t>
        </w:r>
      </w:hyperlink>
      <w:r w:rsidRPr="00547CAD">
        <w:rPr>
          <w:i/>
        </w:rPr>
        <w:t xml:space="preserve">, от 03.02.2014г. </w:t>
      </w:r>
      <w:hyperlink r:id="rId14" w:anchor="dst100320" w:history="1">
        <w:r w:rsidRPr="00547CAD">
          <w:rPr>
            <w:i/>
          </w:rPr>
          <w:t>№ 15-ФЗ</w:t>
        </w:r>
      </w:hyperlink>
      <w:r w:rsidRPr="00547CAD">
        <w:rPr>
          <w:i/>
        </w:rPr>
        <w:t xml:space="preserve">, от 05.05.2014г.  </w:t>
      </w:r>
      <w:hyperlink r:id="rId15" w:anchor="dst100066" w:history="1">
        <w:r w:rsidRPr="00547CAD">
          <w:rPr>
            <w:i/>
          </w:rPr>
          <w:t>№ 84-ФЗ</w:t>
        </w:r>
      </w:hyperlink>
      <w:r w:rsidRPr="00547CAD">
        <w:rPr>
          <w:i/>
        </w:rPr>
        <w:t xml:space="preserve">, от 27.05.2014г. </w:t>
      </w:r>
      <w:hyperlink r:id="rId16" w:anchor="dst100009" w:history="1">
        <w:r w:rsidRPr="00547CAD">
          <w:rPr>
            <w:i/>
          </w:rPr>
          <w:t>№ 135-ФЗ</w:t>
        </w:r>
      </w:hyperlink>
      <w:r w:rsidRPr="00547CAD">
        <w:rPr>
          <w:i/>
        </w:rPr>
        <w:t xml:space="preserve">, от 04.06.2014г. </w:t>
      </w:r>
      <w:hyperlink r:id="rId17" w:anchor="dst100008" w:history="1">
        <w:r w:rsidRPr="00547CAD">
          <w:rPr>
            <w:i/>
          </w:rPr>
          <w:t>№148-ФЗ</w:t>
        </w:r>
      </w:hyperlink>
      <w:r w:rsidRPr="00547CAD">
        <w:rPr>
          <w:i/>
        </w:rPr>
        <w:t xml:space="preserve">, от 28.06.201г. </w:t>
      </w:r>
      <w:hyperlink r:id="rId18" w:anchor="dst100011" w:history="1">
        <w:r w:rsidRPr="00547CAD">
          <w:rPr>
            <w:i/>
          </w:rPr>
          <w:t>№182-ФЗ</w:t>
        </w:r>
      </w:hyperlink>
      <w:r w:rsidRPr="00547CAD">
        <w:rPr>
          <w:i/>
        </w:rPr>
        <w:t xml:space="preserve">, от 21.07.2014г. </w:t>
      </w:r>
      <w:hyperlink r:id="rId19" w:anchor="dst100871" w:history="1">
        <w:r w:rsidRPr="00547CAD">
          <w:rPr>
            <w:i/>
          </w:rPr>
          <w:t>№216-ФЗ</w:t>
        </w:r>
      </w:hyperlink>
      <w:r w:rsidRPr="00547CAD">
        <w:rPr>
          <w:i/>
        </w:rPr>
        <w:t xml:space="preserve">, от 21.07.2014г. </w:t>
      </w:r>
      <w:hyperlink r:id="rId20" w:anchor="dst100153" w:history="1">
        <w:r w:rsidRPr="00547CAD">
          <w:rPr>
            <w:i/>
          </w:rPr>
          <w:t>№ 256-ФЗ</w:t>
        </w:r>
      </w:hyperlink>
      <w:r w:rsidRPr="00547CAD">
        <w:rPr>
          <w:i/>
        </w:rPr>
        <w:t xml:space="preserve">,от 21.07.2014г. </w:t>
      </w:r>
      <w:hyperlink r:id="rId21" w:anchor="dst100008" w:history="1">
        <w:r w:rsidRPr="00547CAD">
          <w:rPr>
            <w:i/>
          </w:rPr>
          <w:t>№ 262-ФЗ</w:t>
        </w:r>
      </w:hyperlink>
      <w:r w:rsidRPr="00547CAD">
        <w:rPr>
          <w:i/>
        </w:rPr>
        <w:t xml:space="preserve">, от 31.12.2014г. </w:t>
      </w:r>
      <w:hyperlink r:id="rId22" w:anchor="dst100057" w:history="1">
        <w:r w:rsidRPr="00547CAD">
          <w:rPr>
            <w:i/>
          </w:rPr>
          <w:t>№ 489-ФЗ</w:t>
        </w:r>
      </w:hyperlink>
      <w:r w:rsidRPr="00547CAD">
        <w:rPr>
          <w:i/>
        </w:rPr>
        <w:t xml:space="preserve">, от 31.12.2014г. </w:t>
      </w:r>
      <w:hyperlink r:id="rId23" w:anchor="dst100026" w:history="1">
        <w:r w:rsidRPr="00547CAD">
          <w:rPr>
            <w:i/>
          </w:rPr>
          <w:t>№ 500-ФЗ</w:t>
        </w:r>
      </w:hyperlink>
      <w:r w:rsidRPr="00547CAD">
        <w:rPr>
          <w:i/>
        </w:rPr>
        <w:t xml:space="preserve">,от 31.12.2014г. </w:t>
      </w:r>
      <w:hyperlink r:id="rId24" w:anchor="dst100103" w:history="1">
        <w:r w:rsidRPr="00547CAD">
          <w:rPr>
            <w:i/>
          </w:rPr>
          <w:t>№ 519-ФЗ</w:t>
        </w:r>
      </w:hyperlink>
      <w:r w:rsidRPr="00547CAD">
        <w:rPr>
          <w:i/>
        </w:rPr>
        <w:t xml:space="preserve">, от 29.06.2015г. </w:t>
      </w:r>
      <w:hyperlink r:id="rId25" w:anchor="dst100223" w:history="1">
        <w:r w:rsidRPr="00547CAD">
          <w:rPr>
            <w:i/>
          </w:rPr>
          <w:t>№160-ФЗ</w:t>
        </w:r>
      </w:hyperlink>
      <w:r w:rsidRPr="00547CAD">
        <w:rPr>
          <w:i/>
        </w:rPr>
        <w:t xml:space="preserve">, от 29.06.2015г. </w:t>
      </w:r>
      <w:hyperlink r:id="rId26" w:anchor="dst100008" w:history="1">
        <w:r w:rsidRPr="00547CAD">
          <w:rPr>
            <w:i/>
          </w:rPr>
          <w:t>№ 198-ФЗ</w:t>
        </w:r>
      </w:hyperlink>
      <w:r w:rsidRPr="00547CAD">
        <w:rPr>
          <w:i/>
        </w:rPr>
        <w:t xml:space="preserve">,от 13.07.2015г. </w:t>
      </w:r>
      <w:hyperlink r:id="rId27" w:anchor="dst100290" w:history="1">
        <w:r w:rsidRPr="00547CAD">
          <w:rPr>
            <w:i/>
          </w:rPr>
          <w:t>№ 213-ФЗ</w:t>
        </w:r>
      </w:hyperlink>
      <w:r w:rsidRPr="00547CAD">
        <w:rPr>
          <w:i/>
        </w:rPr>
        <w:t xml:space="preserve">, от 13.07.2015г. </w:t>
      </w:r>
      <w:hyperlink r:id="rId28" w:anchor="dst100008" w:history="1">
        <w:r w:rsidRPr="00547CAD">
          <w:rPr>
            <w:i/>
          </w:rPr>
          <w:t>№ 238-ФЗ</w:t>
        </w:r>
      </w:hyperlink>
      <w:r w:rsidRPr="00547CAD">
        <w:rPr>
          <w:i/>
        </w:rPr>
        <w:t xml:space="preserve">, от 14.12.2015г. </w:t>
      </w:r>
      <w:hyperlink r:id="rId29" w:anchor="dst100016" w:history="1">
        <w:r w:rsidRPr="00547CAD">
          <w:rPr>
            <w:i/>
          </w:rPr>
          <w:t>№ 370-ФЗ</w:t>
        </w:r>
      </w:hyperlink>
      <w:r w:rsidRPr="00547CAD">
        <w:t xml:space="preserve"> </w:t>
      </w:r>
      <w:r w:rsidRPr="00547CAD">
        <w:rPr>
          <w:i/>
        </w:rPr>
        <w:t xml:space="preserve">,от 29.12.2015г. </w:t>
      </w:r>
      <w:hyperlink r:id="rId30" w:anchor="dst100128" w:history="1">
        <w:r w:rsidRPr="00547CAD">
          <w:rPr>
            <w:i/>
          </w:rPr>
          <w:t>№ 388-ФЗ</w:t>
        </w:r>
      </w:hyperlink>
      <w:r w:rsidRPr="00547CAD">
        <w:rPr>
          <w:i/>
        </w:rPr>
        <w:t xml:space="preserve">, от 29.12.2015г. </w:t>
      </w:r>
      <w:hyperlink r:id="rId31" w:anchor="dst100033" w:history="1">
        <w:r w:rsidRPr="00547CAD">
          <w:rPr>
            <w:i/>
          </w:rPr>
          <w:t>№ 389-ФЗ</w:t>
        </w:r>
      </w:hyperlink>
      <w:r w:rsidRPr="00547CAD">
        <w:rPr>
          <w:i/>
        </w:rPr>
        <w:t xml:space="preserve">, от 29.12.2015г. </w:t>
      </w:r>
      <w:hyperlink r:id="rId32" w:anchor="dst100101" w:history="1">
        <w:r w:rsidRPr="00547CAD">
          <w:rPr>
            <w:i/>
          </w:rPr>
          <w:t>№ 404-ФЗ</w:t>
        </w:r>
      </w:hyperlink>
      <w:r w:rsidRPr="00547CAD">
        <w:rPr>
          <w:i/>
        </w:rPr>
        <w:t xml:space="preserve">,от 30.12.2015г. </w:t>
      </w:r>
      <w:hyperlink r:id="rId33" w:anchor="dst100008" w:history="1">
        <w:r w:rsidRPr="00547CAD">
          <w:rPr>
            <w:i/>
          </w:rPr>
          <w:t>№458-ФЗ</w:t>
        </w:r>
      </w:hyperlink>
      <w:r w:rsidRPr="00547CAD">
        <w:rPr>
          <w:i/>
        </w:rPr>
        <w:t xml:space="preserve">,от 02.03.2016г. </w:t>
      </w:r>
      <w:hyperlink r:id="rId34" w:anchor="dst100008" w:history="1">
        <w:r w:rsidRPr="00547CAD">
          <w:rPr>
            <w:i/>
          </w:rPr>
          <w:t>№ 46-ФЗ</w:t>
        </w:r>
      </w:hyperlink>
      <w:r w:rsidRPr="00547CAD">
        <w:rPr>
          <w:i/>
        </w:rPr>
        <w:t xml:space="preserve">, с изменениями, внесенными Федеральными законами от 04.06.2014г. </w:t>
      </w:r>
      <w:hyperlink r:id="rId35" w:anchor="dst100334" w:history="1">
        <w:r w:rsidRPr="00547CAD">
          <w:rPr>
            <w:i/>
          </w:rPr>
          <w:t>№145-ФЗ</w:t>
        </w:r>
      </w:hyperlink>
      <w:r w:rsidRPr="00547CAD">
        <w:rPr>
          <w:i/>
        </w:rPr>
        <w:t>,от 06.04.201</w:t>
      </w:r>
      <w:r w:rsidR="00CA7D47">
        <w:rPr>
          <w:i/>
        </w:rPr>
        <w:t>5</w:t>
      </w:r>
      <w:r w:rsidRPr="00547CAD">
        <w:rPr>
          <w:i/>
        </w:rPr>
        <w:t xml:space="preserve">г.  </w:t>
      </w:r>
      <w:hyperlink r:id="rId36" w:anchor="dst100032" w:history="1">
        <w:r w:rsidRPr="00547CAD">
          <w:rPr>
            <w:i/>
          </w:rPr>
          <w:t>№ 68-ФЗ</w:t>
        </w:r>
      </w:hyperlink>
      <w:r w:rsidRPr="00547CAD">
        <w:rPr>
          <w:i/>
        </w:rPr>
        <w:t>).</w:t>
      </w:r>
    </w:p>
    <w:p w:rsidR="00221169" w:rsidRPr="00547CAD" w:rsidRDefault="00221169" w:rsidP="00221169">
      <w:pPr>
        <w:tabs>
          <w:tab w:val="left" w:pos="142"/>
          <w:tab w:val="left" w:pos="284"/>
        </w:tabs>
        <w:jc w:val="both"/>
        <w:rPr>
          <w:sz w:val="28"/>
          <w:szCs w:val="28"/>
        </w:rPr>
      </w:pPr>
      <w:r w:rsidRPr="00547CAD">
        <w:rPr>
          <w:bCs/>
          <w:sz w:val="28"/>
          <w:szCs w:val="28"/>
        </w:rPr>
        <w:t xml:space="preserve">- </w:t>
      </w:r>
      <w:proofErr w:type="gramStart"/>
      <w:r w:rsidRPr="00547CAD">
        <w:rPr>
          <w:bCs/>
          <w:sz w:val="28"/>
          <w:szCs w:val="28"/>
        </w:rPr>
        <w:t>Порядок  организации</w:t>
      </w:r>
      <w:proofErr w:type="gramEnd"/>
      <w:r w:rsidRPr="00547CAD">
        <w:rPr>
          <w:bCs/>
          <w:sz w:val="28"/>
          <w:szCs w:val="28"/>
        </w:rPr>
        <w:t xml:space="preserve">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r w:rsidRPr="00547CAD">
        <w:rPr>
          <w:bCs/>
          <w:i/>
        </w:rPr>
        <w:t>(утвержден приказом Минобрнауки РФ от 30 августа 2013 года №1015, с изменениями от 17 июля 2015 года №734);</w:t>
      </w:r>
    </w:p>
    <w:p w:rsidR="00221169" w:rsidRPr="00547CAD" w:rsidRDefault="00221169" w:rsidP="00221169">
      <w:pPr>
        <w:tabs>
          <w:tab w:val="left" w:pos="142"/>
          <w:tab w:val="left" w:pos="284"/>
        </w:tabs>
        <w:jc w:val="both"/>
        <w:rPr>
          <w:sz w:val="28"/>
          <w:szCs w:val="28"/>
        </w:rPr>
      </w:pPr>
      <w:r w:rsidRPr="00547CAD">
        <w:rPr>
          <w:bCs/>
          <w:sz w:val="28"/>
          <w:szCs w:val="28"/>
        </w:rPr>
        <w:t xml:space="preserve">- Санитарно-эпидемиологические требования к условиям и организации обучения в общеобразовательных учреждениях СанПиН 2.4.2.2821-10 </w:t>
      </w:r>
      <w:r w:rsidRPr="00547CAD">
        <w:rPr>
          <w:bCs/>
          <w:i/>
        </w:rPr>
        <w:t>(утверждены Постановлением Главного государственного санитарного врача РФ от 29 декабря 2010 года №</w:t>
      </w:r>
      <w:proofErr w:type="gramStart"/>
      <w:r w:rsidRPr="00547CAD">
        <w:rPr>
          <w:bCs/>
          <w:i/>
        </w:rPr>
        <w:t>189,  с</w:t>
      </w:r>
      <w:proofErr w:type="gramEnd"/>
      <w:r w:rsidRPr="00547CAD">
        <w:rPr>
          <w:bCs/>
          <w:i/>
        </w:rPr>
        <w:t xml:space="preserve"> изменениями от 29.06.2011 г. № 85, от 25.12.2013 № 72, от 24.11.2015 № 81)</w:t>
      </w:r>
      <w:r w:rsidRPr="00547CAD">
        <w:rPr>
          <w:bCs/>
          <w:sz w:val="28"/>
          <w:szCs w:val="28"/>
        </w:rPr>
        <w:t>;</w:t>
      </w:r>
    </w:p>
    <w:p w:rsidR="00221169" w:rsidRPr="00547CAD" w:rsidRDefault="00221169" w:rsidP="00221169">
      <w:pPr>
        <w:autoSpaceDE w:val="0"/>
        <w:autoSpaceDN w:val="0"/>
        <w:adjustRightInd w:val="0"/>
        <w:contextualSpacing/>
        <w:jc w:val="both"/>
        <w:rPr>
          <w:i/>
          <w:color w:val="000000"/>
        </w:rPr>
      </w:pPr>
      <w:r w:rsidRPr="00547CAD">
        <w:rPr>
          <w:b/>
          <w:sz w:val="28"/>
          <w:szCs w:val="28"/>
        </w:rPr>
        <w:t xml:space="preserve">- </w:t>
      </w:r>
      <w:r w:rsidRPr="00547CAD">
        <w:rPr>
          <w:color w:val="000000"/>
          <w:sz w:val="28"/>
          <w:szCs w:val="28"/>
        </w:rPr>
        <w:t xml:space="preserve">Федеральная целевая программа развития образования на 2016-2020 годы </w:t>
      </w:r>
      <w:r w:rsidRPr="00547CAD">
        <w:rPr>
          <w:i/>
          <w:color w:val="000000"/>
        </w:rPr>
        <w:t>(утверждена Постановлением Правительства Российской Федерации от 23 мая 2015 года №497);</w:t>
      </w:r>
    </w:p>
    <w:p w:rsidR="00221169" w:rsidRPr="00547CAD" w:rsidRDefault="00221169" w:rsidP="00221169">
      <w:pPr>
        <w:jc w:val="both"/>
        <w:rPr>
          <w:i/>
          <w:color w:val="000000"/>
        </w:rPr>
      </w:pPr>
      <w:r w:rsidRPr="00547CAD">
        <w:rPr>
          <w:color w:val="000000"/>
          <w:sz w:val="28"/>
          <w:szCs w:val="28"/>
        </w:rPr>
        <w:t xml:space="preserve">- Стратегия развития воспитания в Российской Федерации на период до 2025 </w:t>
      </w:r>
      <w:proofErr w:type="gramStart"/>
      <w:r w:rsidRPr="00547CAD">
        <w:rPr>
          <w:color w:val="000000"/>
          <w:sz w:val="28"/>
          <w:szCs w:val="28"/>
        </w:rPr>
        <w:t>года</w:t>
      </w:r>
      <w:r w:rsidRPr="00547CAD">
        <w:rPr>
          <w:rFonts w:ascii="Arial" w:hAnsi="Arial" w:cs="Arial"/>
          <w:sz w:val="35"/>
          <w:szCs w:val="35"/>
        </w:rPr>
        <w:t xml:space="preserve"> </w:t>
      </w:r>
      <w:r w:rsidRPr="00547CAD">
        <w:rPr>
          <w:i/>
          <w:color w:val="000000"/>
        </w:rPr>
        <w:t xml:space="preserve"> (</w:t>
      </w:r>
      <w:proofErr w:type="gramEnd"/>
      <w:r w:rsidRPr="00547CAD">
        <w:rPr>
          <w:i/>
          <w:color w:val="000000"/>
        </w:rPr>
        <w:t>утверждена  Распоряжением Правительства РФ от 29. Мая 2015 года №996-р);</w:t>
      </w:r>
    </w:p>
    <w:p w:rsidR="00221169" w:rsidRPr="00547CAD" w:rsidRDefault="00221169" w:rsidP="00221169">
      <w:pPr>
        <w:jc w:val="both"/>
        <w:rPr>
          <w:i/>
          <w:color w:val="000000"/>
        </w:rPr>
      </w:pPr>
      <w:r>
        <w:rPr>
          <w:i/>
          <w:color w:val="000000"/>
        </w:rPr>
        <w:t xml:space="preserve">- </w:t>
      </w:r>
      <w:r w:rsidRPr="00547CAD">
        <w:rPr>
          <w:color w:val="000000"/>
          <w:sz w:val="28"/>
          <w:szCs w:val="28"/>
        </w:rPr>
        <w:t>Концепция преподавания русского языка и литературы в Российской Федерации</w:t>
      </w:r>
      <w:r w:rsidRPr="00547CAD">
        <w:rPr>
          <w:i/>
          <w:color w:val="000000"/>
        </w:rPr>
        <w:t xml:space="preserve"> (</w:t>
      </w:r>
      <w:proofErr w:type="gramStart"/>
      <w:r w:rsidRPr="00547CAD">
        <w:rPr>
          <w:i/>
          <w:color w:val="000000"/>
        </w:rPr>
        <w:t>утверждена  Распоряжением</w:t>
      </w:r>
      <w:proofErr w:type="gramEnd"/>
      <w:r w:rsidRPr="00547CAD">
        <w:rPr>
          <w:i/>
          <w:color w:val="000000"/>
        </w:rPr>
        <w:t xml:space="preserve"> Правительства РФ от 9 апреля 2016 года №637-р);</w:t>
      </w:r>
    </w:p>
    <w:p w:rsidR="00221169" w:rsidRPr="00547CAD" w:rsidRDefault="00221169" w:rsidP="00221169">
      <w:pPr>
        <w:autoSpaceDE w:val="0"/>
        <w:autoSpaceDN w:val="0"/>
        <w:adjustRightInd w:val="0"/>
        <w:contextualSpacing/>
        <w:jc w:val="both"/>
        <w:rPr>
          <w:i/>
          <w:color w:val="000000"/>
        </w:rPr>
      </w:pPr>
      <w:r w:rsidRPr="00547CAD">
        <w:rPr>
          <w:color w:val="000000"/>
          <w:sz w:val="28"/>
          <w:szCs w:val="28"/>
        </w:rPr>
        <w:t xml:space="preserve">- Концепция Федеральной целевой программы «Русский язык» на 2016-2020 годы </w:t>
      </w:r>
      <w:r w:rsidRPr="00547CAD">
        <w:rPr>
          <w:i/>
          <w:color w:val="000000"/>
        </w:rPr>
        <w:t>(</w:t>
      </w:r>
      <w:proofErr w:type="gramStart"/>
      <w:r w:rsidRPr="00547CAD">
        <w:rPr>
          <w:i/>
          <w:color w:val="000000"/>
        </w:rPr>
        <w:t>утверждена  распоряжением</w:t>
      </w:r>
      <w:proofErr w:type="gramEnd"/>
      <w:r w:rsidRPr="00547CAD">
        <w:rPr>
          <w:i/>
          <w:color w:val="000000"/>
        </w:rPr>
        <w:t xml:space="preserve"> Правительства Российской Федерации  от 20 декабря </w:t>
      </w:r>
      <w:smartTag w:uri="urn:schemas-microsoft-com:office:smarttags" w:element="metricconverter">
        <w:smartTagPr>
          <w:attr w:name="ProductID" w:val="2014 г"/>
        </w:smartTagPr>
        <w:r w:rsidRPr="00547CAD">
          <w:rPr>
            <w:i/>
            <w:color w:val="000000"/>
          </w:rPr>
          <w:t>2014 г</w:t>
        </w:r>
      </w:smartTag>
      <w:r w:rsidRPr="00547CAD">
        <w:rPr>
          <w:i/>
          <w:color w:val="000000"/>
        </w:rPr>
        <w:t>. № 2647-р);</w:t>
      </w:r>
    </w:p>
    <w:p w:rsidR="00221169" w:rsidRPr="00547CAD" w:rsidRDefault="00221169" w:rsidP="00221169">
      <w:pPr>
        <w:autoSpaceDE w:val="0"/>
        <w:autoSpaceDN w:val="0"/>
        <w:adjustRightInd w:val="0"/>
        <w:contextualSpacing/>
        <w:jc w:val="both"/>
        <w:rPr>
          <w:i/>
          <w:color w:val="000000"/>
        </w:rPr>
      </w:pPr>
      <w:r w:rsidRPr="00547CAD">
        <w:rPr>
          <w:i/>
          <w:color w:val="000000"/>
        </w:rPr>
        <w:t xml:space="preserve">- </w:t>
      </w:r>
      <w:r w:rsidRPr="00547CAD">
        <w:rPr>
          <w:color w:val="000000"/>
          <w:sz w:val="28"/>
          <w:szCs w:val="28"/>
        </w:rPr>
        <w:t xml:space="preserve">Федеральная целевая программа «Русский язык» на 2016-2020 годы </w:t>
      </w:r>
      <w:r w:rsidRPr="00547CAD">
        <w:rPr>
          <w:i/>
          <w:color w:val="000000"/>
        </w:rPr>
        <w:t>(утверждена Постановлением правительства Российской Федерации от 20 мая 2015 года №481, в редакции изменений  от 02 апреля 2016 года № 264);</w:t>
      </w:r>
    </w:p>
    <w:p w:rsidR="00221169" w:rsidRPr="00547CAD" w:rsidRDefault="00221169" w:rsidP="00221169">
      <w:pPr>
        <w:autoSpaceDE w:val="0"/>
        <w:autoSpaceDN w:val="0"/>
        <w:adjustRightInd w:val="0"/>
        <w:contextualSpacing/>
        <w:jc w:val="both"/>
        <w:rPr>
          <w:i/>
          <w:u w:val="single"/>
        </w:rPr>
      </w:pPr>
      <w:r w:rsidRPr="00547CAD">
        <w:rPr>
          <w:color w:val="000000"/>
          <w:sz w:val="28"/>
          <w:szCs w:val="28"/>
        </w:rPr>
        <w:t xml:space="preserve">- Концепция нового учебно-методического комплекса по отечественной истории </w:t>
      </w:r>
      <w:r w:rsidRPr="00547CAD">
        <w:rPr>
          <w:color w:val="000000"/>
          <w:sz w:val="28"/>
          <w:szCs w:val="28"/>
          <w:u w:val="single"/>
        </w:rPr>
        <w:t>(</w:t>
      </w:r>
      <w:hyperlink r:id="rId37" w:history="1">
        <w:r w:rsidRPr="00547CAD">
          <w:rPr>
            <w:bCs/>
            <w:i/>
            <w:u w:val="single"/>
            <w:lang w:val="en-US"/>
          </w:rPr>
          <w:t>http</w:t>
        </w:r>
      </w:hyperlink>
      <w:hyperlink r:id="rId38" w:history="1">
        <w:r w:rsidRPr="00547CAD">
          <w:rPr>
            <w:bCs/>
            <w:i/>
            <w:u w:val="single"/>
          </w:rPr>
          <w:t>://</w:t>
        </w:r>
      </w:hyperlink>
      <w:hyperlink r:id="rId39" w:history="1">
        <w:proofErr w:type="spellStart"/>
        <w:r w:rsidRPr="00547CAD">
          <w:rPr>
            <w:bCs/>
            <w:i/>
            <w:u w:val="single"/>
            <w:lang w:val="en-US"/>
          </w:rPr>
          <w:t>rushistory</w:t>
        </w:r>
        <w:proofErr w:type="spellEnd"/>
      </w:hyperlink>
      <w:hyperlink r:id="rId40" w:history="1">
        <w:r w:rsidRPr="00547CAD">
          <w:rPr>
            <w:bCs/>
            <w:i/>
            <w:u w:val="single"/>
          </w:rPr>
          <w:t>.</w:t>
        </w:r>
      </w:hyperlink>
      <w:hyperlink r:id="rId41" w:history="1">
        <w:r w:rsidRPr="00547CAD">
          <w:rPr>
            <w:bCs/>
            <w:i/>
            <w:u w:val="single"/>
            <w:lang w:val="en-US"/>
          </w:rPr>
          <w:t>org</w:t>
        </w:r>
      </w:hyperlink>
      <w:hyperlink r:id="rId42" w:history="1">
        <w:r w:rsidRPr="00547CAD">
          <w:rPr>
            <w:bCs/>
            <w:i/>
            <w:u w:val="single"/>
          </w:rPr>
          <w:t>/?</w:t>
        </w:r>
      </w:hyperlink>
      <w:hyperlink r:id="rId43" w:history="1">
        <w:r w:rsidRPr="00547CAD">
          <w:rPr>
            <w:bCs/>
            <w:i/>
            <w:u w:val="single"/>
            <w:lang w:val="en-US"/>
          </w:rPr>
          <w:t>page</w:t>
        </w:r>
      </w:hyperlink>
      <w:hyperlink r:id="rId44" w:history="1">
        <w:r w:rsidRPr="00547CAD">
          <w:rPr>
            <w:bCs/>
            <w:i/>
            <w:u w:val="single"/>
          </w:rPr>
          <w:t>_</w:t>
        </w:r>
      </w:hyperlink>
      <w:hyperlink r:id="rId45" w:history="1">
        <w:r w:rsidRPr="00547CAD">
          <w:rPr>
            <w:bCs/>
            <w:i/>
            <w:u w:val="single"/>
            <w:lang w:val="en-US"/>
          </w:rPr>
          <w:t>id</w:t>
        </w:r>
      </w:hyperlink>
      <w:hyperlink r:id="rId46" w:history="1">
        <w:r w:rsidRPr="00547CAD">
          <w:rPr>
            <w:bCs/>
            <w:i/>
            <w:u w:val="single"/>
          </w:rPr>
          <w:t>=1800</w:t>
        </w:r>
      </w:hyperlink>
      <w:r w:rsidRPr="00547CAD">
        <w:rPr>
          <w:i/>
          <w:u w:val="single"/>
        </w:rPr>
        <w:t>);</w:t>
      </w:r>
    </w:p>
    <w:p w:rsidR="00221169" w:rsidRPr="00547CAD" w:rsidRDefault="00221169" w:rsidP="00221169">
      <w:pPr>
        <w:autoSpaceDE w:val="0"/>
        <w:autoSpaceDN w:val="0"/>
        <w:adjustRightInd w:val="0"/>
        <w:contextualSpacing/>
        <w:jc w:val="both"/>
        <w:rPr>
          <w:b/>
          <w:i/>
          <w:sz w:val="28"/>
          <w:szCs w:val="28"/>
        </w:rPr>
      </w:pPr>
      <w:r w:rsidRPr="00547CAD">
        <w:rPr>
          <w:b/>
          <w:color w:val="000000"/>
          <w:sz w:val="28"/>
          <w:szCs w:val="28"/>
        </w:rPr>
        <w:t>-</w:t>
      </w:r>
      <w:r w:rsidRPr="00547CAD">
        <w:rPr>
          <w:color w:val="000000"/>
          <w:sz w:val="28"/>
          <w:szCs w:val="28"/>
        </w:rPr>
        <w:t xml:space="preserve"> Концепция развития математического образования в Российской Федерации </w:t>
      </w:r>
      <w:r w:rsidRPr="00547CAD">
        <w:rPr>
          <w:i/>
          <w:color w:val="000000"/>
        </w:rPr>
        <w:t>(утверждена распоряжением Правительства России от 24 декабря 2013 года № 2506-р);</w:t>
      </w:r>
    </w:p>
    <w:p w:rsidR="009418CD" w:rsidRDefault="00221169" w:rsidP="00221169">
      <w:pPr>
        <w:jc w:val="both"/>
        <w:rPr>
          <w:sz w:val="28"/>
          <w:szCs w:val="28"/>
        </w:rPr>
      </w:pPr>
      <w:r w:rsidRPr="00547CAD">
        <w:rPr>
          <w:b/>
          <w:sz w:val="28"/>
          <w:szCs w:val="28"/>
        </w:rPr>
        <w:t>-</w:t>
      </w:r>
      <w:r w:rsidRPr="00547CAD">
        <w:rPr>
          <w:sz w:val="28"/>
          <w:szCs w:val="28"/>
        </w:rPr>
        <w:t xml:space="preserve"> </w:t>
      </w:r>
      <w:r w:rsidR="009418CD">
        <w:rPr>
          <w:sz w:val="28"/>
          <w:szCs w:val="28"/>
        </w:rPr>
        <w:t>Приказ Минпросвещения России от 28 декабря 2018 № 345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418CD" w:rsidRDefault="009418CD" w:rsidP="00221169">
      <w:pPr>
        <w:jc w:val="both"/>
        <w:rPr>
          <w:sz w:val="28"/>
          <w:szCs w:val="28"/>
        </w:rPr>
      </w:pPr>
      <w:r>
        <w:rPr>
          <w:sz w:val="28"/>
          <w:szCs w:val="28"/>
        </w:rPr>
        <w:lastRenderedPageBreak/>
        <w:t xml:space="preserve">-Приказ Минпросвещения России от 8 мая 2019 № 233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roofErr w:type="spellStart"/>
      <w:r>
        <w:rPr>
          <w:sz w:val="28"/>
          <w:szCs w:val="28"/>
        </w:rPr>
        <w:t>утвержденнй</w:t>
      </w:r>
      <w:proofErr w:type="spellEnd"/>
      <w:r>
        <w:rPr>
          <w:sz w:val="28"/>
          <w:szCs w:val="28"/>
        </w:rPr>
        <w:t xml:space="preserve"> приказом Министерства просвещений Российской Федерации от 28 декабря 2018 г. № 345».</w:t>
      </w:r>
    </w:p>
    <w:p w:rsidR="00221169" w:rsidRPr="00547CAD" w:rsidRDefault="009418CD" w:rsidP="00221169">
      <w:pPr>
        <w:jc w:val="both"/>
        <w:rPr>
          <w:i/>
        </w:rPr>
      </w:pPr>
      <w:r>
        <w:rPr>
          <w:sz w:val="28"/>
          <w:szCs w:val="28"/>
        </w:rPr>
        <w:t xml:space="preserve">- </w:t>
      </w:r>
      <w:r w:rsidR="00221169" w:rsidRPr="00547CAD">
        <w:rPr>
          <w:sz w:val="28"/>
          <w:szCs w:val="28"/>
        </w:rPr>
        <w:t xml:space="preserve">Стратегия развития физической культуры и спорта в Российской Федерации на период до 2020 года </w:t>
      </w:r>
      <w:r w:rsidR="00221169" w:rsidRPr="00547CAD">
        <w:rPr>
          <w:i/>
        </w:rPr>
        <w:t>(утверждена Распоряжение Правительства  Российской федерации от  7 августа 2009 года №1101-р);</w:t>
      </w:r>
    </w:p>
    <w:p w:rsidR="00221169" w:rsidRPr="009418CD" w:rsidRDefault="00221169" w:rsidP="00221169">
      <w:pPr>
        <w:pStyle w:val="aa"/>
        <w:autoSpaceDE w:val="0"/>
        <w:autoSpaceDN w:val="0"/>
        <w:adjustRightInd w:val="0"/>
        <w:ind w:left="0"/>
        <w:jc w:val="both"/>
        <w:rPr>
          <w:rFonts w:ascii="Times New Roman" w:eastAsia="Calibri" w:hAnsi="Times New Roman"/>
          <w:b/>
          <w:i/>
        </w:rPr>
      </w:pPr>
      <w:r w:rsidRPr="009418CD">
        <w:rPr>
          <w:rFonts w:ascii="Times New Roman" w:hAnsi="Times New Roman"/>
          <w:sz w:val="28"/>
          <w:szCs w:val="28"/>
        </w:rPr>
        <w:t xml:space="preserve">-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9418CD">
        <w:rPr>
          <w:rFonts w:ascii="Times New Roman" w:hAnsi="Times New Roman"/>
          <w:i/>
        </w:rPr>
        <w:t>(утвержден приказом Министерства образования и науки РФ от 09 июня 2016 года № 699).</w:t>
      </w:r>
    </w:p>
    <w:p w:rsidR="00221169" w:rsidRPr="00547CAD" w:rsidRDefault="00221169" w:rsidP="00221169">
      <w:pPr>
        <w:autoSpaceDE w:val="0"/>
        <w:autoSpaceDN w:val="0"/>
        <w:adjustRightInd w:val="0"/>
        <w:contextualSpacing/>
        <w:jc w:val="both"/>
        <w:rPr>
          <w:color w:val="000000"/>
          <w:sz w:val="28"/>
          <w:szCs w:val="28"/>
        </w:rPr>
      </w:pPr>
      <w:r w:rsidRPr="00547CAD">
        <w:rPr>
          <w:b/>
          <w:sz w:val="28"/>
          <w:szCs w:val="28"/>
        </w:rPr>
        <w:t xml:space="preserve">- </w:t>
      </w:r>
      <w:r w:rsidRPr="00547CAD">
        <w:rPr>
          <w:bCs/>
          <w:sz w:val="28"/>
          <w:szCs w:val="28"/>
        </w:rPr>
        <w:t xml:space="preserve">Федеральный государственный образовательный стандарт основного общего образования </w:t>
      </w:r>
      <w:r w:rsidRPr="00547CAD">
        <w:rPr>
          <w:bCs/>
          <w:i/>
        </w:rPr>
        <w:t>(утвержден приказом Минобрнауки РФ от  17 декабря 2010 года №1897,  в редакции приказов  от 29.12.2014г. №1644, от 31.12.2015г. №1577);</w:t>
      </w:r>
      <w:r w:rsidRPr="00547CAD">
        <w:rPr>
          <w:color w:val="000000"/>
          <w:sz w:val="28"/>
          <w:szCs w:val="28"/>
        </w:rPr>
        <w:t xml:space="preserve"> </w:t>
      </w:r>
    </w:p>
    <w:p w:rsidR="00221169" w:rsidRPr="00547CAD" w:rsidRDefault="00221169" w:rsidP="00221169">
      <w:pPr>
        <w:jc w:val="both"/>
        <w:rPr>
          <w:i/>
        </w:rPr>
      </w:pPr>
      <w:r w:rsidRPr="00547CAD">
        <w:rPr>
          <w:i/>
        </w:rPr>
        <w:t xml:space="preserve">- </w:t>
      </w:r>
      <w:r w:rsidRPr="00547CAD">
        <w:rPr>
          <w:bCs/>
          <w:sz w:val="28"/>
          <w:szCs w:val="28"/>
        </w:rPr>
        <w:t>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r w:rsidRPr="00547CAD">
        <w:rPr>
          <w:bCs/>
          <w:i/>
          <w:sz w:val="28"/>
          <w:szCs w:val="28"/>
        </w:rPr>
        <w:t xml:space="preserve"> (</w:t>
      </w:r>
      <w:r w:rsidRPr="00547CAD">
        <w:rPr>
          <w:bCs/>
          <w:i/>
        </w:rPr>
        <w:t>утвержде</w:t>
      </w:r>
      <w:r>
        <w:rPr>
          <w:bCs/>
          <w:i/>
        </w:rPr>
        <w:t xml:space="preserve">н приказом Минобразования </w:t>
      </w:r>
      <w:r w:rsidRPr="00737235">
        <w:rPr>
          <w:bCs/>
          <w:i/>
        </w:rPr>
        <w:t>РФ от</w:t>
      </w:r>
      <w:r w:rsidRPr="00737235">
        <w:rPr>
          <w:i/>
        </w:rPr>
        <w:t xml:space="preserve"> 30 августа 2010 г.№889,</w:t>
      </w:r>
      <w:r w:rsidRPr="00547CAD">
        <w:rPr>
          <w:i/>
        </w:rPr>
        <w:t xml:space="preserve"> от 3 июня 2011 г.№1994, 1 февраля 2012 г. №74).</w:t>
      </w:r>
    </w:p>
    <w:p w:rsidR="00221169" w:rsidRPr="00547CAD" w:rsidRDefault="00221169" w:rsidP="00221169">
      <w:pPr>
        <w:jc w:val="both"/>
        <w:rPr>
          <w:i/>
          <w:sz w:val="16"/>
          <w:szCs w:val="16"/>
        </w:rPr>
      </w:pPr>
    </w:p>
    <w:p w:rsidR="00221169" w:rsidRPr="00547CAD" w:rsidRDefault="00221169" w:rsidP="00221169">
      <w:pPr>
        <w:rPr>
          <w:b/>
          <w:i/>
          <w:sz w:val="28"/>
          <w:szCs w:val="28"/>
        </w:rPr>
      </w:pPr>
      <w:r w:rsidRPr="00547CAD">
        <w:rPr>
          <w:b/>
          <w:i/>
          <w:sz w:val="28"/>
          <w:szCs w:val="28"/>
        </w:rPr>
        <w:t>Региональный уровень:</w:t>
      </w:r>
    </w:p>
    <w:p w:rsidR="00221169" w:rsidRPr="00547CAD" w:rsidRDefault="00221169" w:rsidP="00221169">
      <w:pPr>
        <w:autoSpaceDE w:val="0"/>
        <w:autoSpaceDN w:val="0"/>
        <w:adjustRightInd w:val="0"/>
        <w:contextualSpacing/>
        <w:jc w:val="both"/>
        <w:rPr>
          <w:b/>
          <w:i/>
        </w:rPr>
      </w:pPr>
      <w:r w:rsidRPr="00547CAD">
        <w:rPr>
          <w:b/>
          <w:color w:val="000000"/>
          <w:sz w:val="28"/>
          <w:szCs w:val="28"/>
        </w:rPr>
        <w:t xml:space="preserve">- </w:t>
      </w:r>
      <w:r w:rsidRPr="00547CAD">
        <w:rPr>
          <w:color w:val="000000"/>
          <w:sz w:val="28"/>
          <w:szCs w:val="28"/>
        </w:rPr>
        <w:t xml:space="preserve">Закон  Белгородской области «Об образовании в Белгородской области» </w:t>
      </w:r>
      <w:r w:rsidRPr="00547CAD">
        <w:rPr>
          <w:i/>
          <w:color w:val="000000"/>
        </w:rPr>
        <w:t>(принят Белгородской областной Думой от 31.10.2014 № 314);</w:t>
      </w:r>
    </w:p>
    <w:p w:rsidR="00221169" w:rsidRDefault="00221169" w:rsidP="00221169">
      <w:pPr>
        <w:jc w:val="both"/>
        <w:rPr>
          <w:b/>
          <w:color w:val="000000"/>
          <w:sz w:val="28"/>
          <w:szCs w:val="28"/>
        </w:rPr>
      </w:pPr>
      <w:r w:rsidRPr="00547CAD">
        <w:rPr>
          <w:b/>
          <w:color w:val="000000"/>
          <w:sz w:val="28"/>
          <w:szCs w:val="28"/>
        </w:rPr>
        <w:t>-</w:t>
      </w:r>
      <w:r w:rsidRPr="00547CAD">
        <w:rPr>
          <w:color w:val="000000"/>
          <w:sz w:val="28"/>
          <w:szCs w:val="28"/>
        </w:rPr>
        <w:t xml:space="preserve"> Стратегия развития дошкольного, общего и дополнительного образования Белгородской области на 2013-2020</w:t>
      </w:r>
      <w:r w:rsidRPr="00110F84">
        <w:rPr>
          <w:color w:val="000000"/>
          <w:sz w:val="28"/>
          <w:szCs w:val="28"/>
        </w:rPr>
        <w:t xml:space="preserve"> </w:t>
      </w:r>
      <w:r w:rsidRPr="00547CAD">
        <w:rPr>
          <w:color w:val="000000"/>
          <w:sz w:val="28"/>
          <w:szCs w:val="28"/>
        </w:rPr>
        <w:t xml:space="preserve">гг. </w:t>
      </w:r>
      <w:r w:rsidRPr="00547CAD">
        <w:rPr>
          <w:i/>
          <w:color w:val="000000"/>
        </w:rPr>
        <w:t>(утверждена Постановлением Правительства Белгородской области от 28 октября 2013 года № 431-ПП)</w:t>
      </w:r>
      <w:r w:rsidRPr="00547CAD">
        <w:rPr>
          <w:b/>
          <w:color w:val="000000"/>
          <w:sz w:val="28"/>
          <w:szCs w:val="28"/>
        </w:rPr>
        <w:t xml:space="preserve"> </w:t>
      </w:r>
    </w:p>
    <w:p w:rsidR="009418CD" w:rsidRDefault="009418CD" w:rsidP="009418CD">
      <w:pPr>
        <w:tabs>
          <w:tab w:val="left" w:pos="366"/>
        </w:tabs>
        <w:spacing w:line="230" w:lineRule="auto"/>
        <w:jc w:val="both"/>
        <w:rPr>
          <w:rFonts w:ascii="Symbol" w:eastAsia="Symbol" w:hAnsi="Symbol" w:cs="Symbol"/>
        </w:rPr>
      </w:pPr>
      <w:r>
        <w:rPr>
          <w:b/>
          <w:color w:val="000000"/>
          <w:sz w:val="28"/>
          <w:szCs w:val="28"/>
        </w:rPr>
        <w:t>-</w:t>
      </w:r>
      <w:r w:rsidRPr="009418CD">
        <w:t xml:space="preserve"> </w:t>
      </w:r>
      <w:r w:rsidRPr="009418CD">
        <w:rPr>
          <w:sz w:val="28"/>
        </w:rPr>
        <w:t>Постановление правительства Белгородской обл. от 30.12.2013 № 528-пп «Об утверждении государственной программы Белгородской области «Развитие образования Белгородской области на 2014-2020 годы»</w:t>
      </w:r>
    </w:p>
    <w:p w:rsidR="00221169" w:rsidRDefault="00221169" w:rsidP="00221169">
      <w:pPr>
        <w:jc w:val="both"/>
        <w:rPr>
          <w:rFonts w:ascii="NewtonCSanPin" w:hAnsi="NewtonCSanPin" w:cs="NewtonCSanPin"/>
          <w:b/>
          <w:i/>
          <w:color w:val="000000"/>
          <w:sz w:val="28"/>
          <w:szCs w:val="28"/>
        </w:rPr>
      </w:pPr>
    </w:p>
    <w:p w:rsidR="00221169" w:rsidRPr="00D4193A" w:rsidRDefault="00221169" w:rsidP="00221169">
      <w:pPr>
        <w:rPr>
          <w:b/>
          <w:bCs/>
          <w:i/>
          <w:sz w:val="28"/>
          <w:szCs w:val="28"/>
        </w:rPr>
      </w:pPr>
      <w:r>
        <w:rPr>
          <w:b/>
          <w:bCs/>
          <w:i/>
          <w:sz w:val="28"/>
          <w:szCs w:val="28"/>
        </w:rPr>
        <w:t xml:space="preserve">Инструктивные и </w:t>
      </w:r>
      <w:r w:rsidRPr="00D4193A">
        <w:rPr>
          <w:b/>
          <w:bCs/>
          <w:i/>
          <w:sz w:val="28"/>
          <w:szCs w:val="28"/>
        </w:rPr>
        <w:t xml:space="preserve"> </w:t>
      </w:r>
      <w:r>
        <w:rPr>
          <w:b/>
          <w:i/>
          <w:color w:val="000000"/>
          <w:sz w:val="28"/>
          <w:szCs w:val="28"/>
        </w:rPr>
        <w:t>м</w:t>
      </w:r>
      <w:r w:rsidRPr="008C26A2">
        <w:rPr>
          <w:b/>
          <w:i/>
          <w:color w:val="000000"/>
          <w:sz w:val="28"/>
          <w:szCs w:val="28"/>
        </w:rPr>
        <w:t>етодические</w:t>
      </w:r>
      <w:r w:rsidRPr="00D4193A">
        <w:rPr>
          <w:b/>
          <w:bCs/>
          <w:i/>
          <w:sz w:val="28"/>
          <w:szCs w:val="28"/>
        </w:rPr>
        <w:t xml:space="preserve"> материалы</w:t>
      </w:r>
      <w:r>
        <w:rPr>
          <w:b/>
          <w:bCs/>
          <w:i/>
          <w:sz w:val="28"/>
          <w:szCs w:val="28"/>
        </w:rPr>
        <w:t>:</w:t>
      </w:r>
    </w:p>
    <w:p w:rsidR="00221169" w:rsidRPr="00462720" w:rsidRDefault="00221169" w:rsidP="00221169">
      <w:pPr>
        <w:pStyle w:val="13"/>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E18B1">
        <w:rPr>
          <w:rFonts w:ascii="Times New Roman" w:hAnsi="Times New Roman" w:cs="Times New Roman"/>
          <w:b/>
          <w:sz w:val="28"/>
          <w:szCs w:val="28"/>
        </w:rPr>
        <w:t>-</w:t>
      </w:r>
      <w:r>
        <w:rPr>
          <w:rFonts w:ascii="Times New Roman" w:hAnsi="Times New Roman" w:cs="Times New Roman"/>
          <w:sz w:val="28"/>
          <w:szCs w:val="28"/>
        </w:rPr>
        <w:t xml:space="preserve"> </w:t>
      </w:r>
      <w:r w:rsidRPr="00462720">
        <w:rPr>
          <w:rFonts w:ascii="Times New Roman" w:hAnsi="Times New Roman" w:cs="Times New Roman"/>
          <w:sz w:val="28"/>
          <w:szCs w:val="28"/>
        </w:rPr>
        <w:t xml:space="preserve">Примерная основная образовательная программа основного общего образования </w:t>
      </w:r>
      <w:r w:rsidRPr="00462720">
        <w:rPr>
          <w:rFonts w:ascii="Times New Roman" w:hAnsi="Times New Roman" w:cs="Times New Roman"/>
          <w:i/>
          <w:sz w:val="24"/>
          <w:szCs w:val="24"/>
        </w:rPr>
        <w:t>(одобрена Федеральным научно-методическим объединением по общему образованию, протокол заседания от 8 апреля 2015г. №1/15,  в редакции протокола № 3/15 от 28.10.2015 федерального учебно-методического объединения по общему образованию)</w:t>
      </w:r>
      <w:r>
        <w:rPr>
          <w:rFonts w:ascii="Times New Roman" w:hAnsi="Times New Roman" w:cs="Times New Roman"/>
          <w:i/>
          <w:sz w:val="24"/>
          <w:szCs w:val="24"/>
        </w:rPr>
        <w:t>;</w:t>
      </w:r>
    </w:p>
    <w:p w:rsidR="00221169" w:rsidRPr="00462720" w:rsidRDefault="00221169" w:rsidP="00221169">
      <w:pPr>
        <w:pStyle w:val="13"/>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E18B1">
        <w:rPr>
          <w:rFonts w:ascii="Times New Roman" w:hAnsi="Times New Roman" w:cs="Times New Roman"/>
          <w:b/>
          <w:sz w:val="28"/>
          <w:szCs w:val="28"/>
        </w:rPr>
        <w:t>-</w:t>
      </w:r>
      <w:r>
        <w:rPr>
          <w:rFonts w:ascii="Times New Roman" w:hAnsi="Times New Roman" w:cs="Times New Roman"/>
          <w:sz w:val="28"/>
          <w:szCs w:val="28"/>
        </w:rPr>
        <w:t xml:space="preserve"> Письмо </w:t>
      </w:r>
      <w:r w:rsidRPr="00462720">
        <w:rPr>
          <w:rFonts w:ascii="Times New Roman" w:hAnsi="Times New Roman" w:cs="Times New Roman"/>
          <w:sz w:val="28"/>
          <w:szCs w:val="28"/>
        </w:rPr>
        <w:t>Минобрнауки Р</w:t>
      </w:r>
      <w:r>
        <w:rPr>
          <w:rFonts w:ascii="Times New Roman" w:hAnsi="Times New Roman" w:cs="Times New Roman"/>
          <w:sz w:val="28"/>
          <w:szCs w:val="28"/>
        </w:rPr>
        <w:t>оссии</w:t>
      </w:r>
      <w:r w:rsidRPr="00462720">
        <w:rPr>
          <w:rFonts w:ascii="Times New Roman" w:hAnsi="Times New Roman" w:cs="Times New Roman"/>
          <w:sz w:val="28"/>
          <w:szCs w:val="28"/>
        </w:rPr>
        <w:t xml:space="preserve"> от 12.05.2011</w:t>
      </w:r>
      <w:r w:rsidRPr="000B05A3">
        <w:rPr>
          <w:rFonts w:ascii="Times New Roman" w:hAnsi="Times New Roman" w:cs="Times New Roman"/>
          <w:sz w:val="28"/>
          <w:szCs w:val="28"/>
        </w:rPr>
        <w:t xml:space="preserve"> </w:t>
      </w:r>
      <w:r w:rsidRPr="00462720">
        <w:rPr>
          <w:rFonts w:ascii="Times New Roman" w:hAnsi="Times New Roman" w:cs="Times New Roman"/>
          <w:sz w:val="28"/>
          <w:szCs w:val="28"/>
        </w:rPr>
        <w:t>г. №03-296 «Об организации внеурочной деятельности при введении федерального государственного образовательного  стандарта общего образования»</w:t>
      </w:r>
      <w:r>
        <w:rPr>
          <w:rFonts w:ascii="Times New Roman" w:hAnsi="Times New Roman" w:cs="Times New Roman"/>
          <w:sz w:val="28"/>
          <w:szCs w:val="28"/>
        </w:rPr>
        <w:t>;</w:t>
      </w:r>
    </w:p>
    <w:p w:rsidR="00221169" w:rsidRPr="00133925" w:rsidRDefault="00221169" w:rsidP="00221169">
      <w:pPr>
        <w:pStyle w:val="13"/>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A75C13">
        <w:rPr>
          <w:rFonts w:ascii="Times New Roman" w:hAnsi="Times New Roman" w:cs="Times New Roman"/>
          <w:b/>
          <w:sz w:val="28"/>
          <w:szCs w:val="28"/>
        </w:rPr>
        <w:t>-</w:t>
      </w:r>
      <w:r>
        <w:rPr>
          <w:rFonts w:ascii="Times New Roman" w:hAnsi="Times New Roman" w:cs="Times New Roman"/>
          <w:sz w:val="28"/>
          <w:szCs w:val="28"/>
        </w:rPr>
        <w:t xml:space="preserve"> </w:t>
      </w:r>
      <w:r w:rsidRPr="00462720">
        <w:rPr>
          <w:rFonts w:ascii="Times New Roman" w:hAnsi="Times New Roman" w:cs="Times New Roman"/>
          <w:sz w:val="28"/>
          <w:szCs w:val="28"/>
        </w:rPr>
        <w:t>Письмо Министерства образования и науки Российской Федерации от 14 декабря 2015 года № 09-3564 «О внеурочной деятельности и реализации дополнительны</w:t>
      </w:r>
      <w:r>
        <w:rPr>
          <w:rFonts w:ascii="Times New Roman" w:hAnsi="Times New Roman" w:cs="Times New Roman"/>
          <w:sz w:val="28"/>
          <w:szCs w:val="28"/>
        </w:rPr>
        <w:t>х</w:t>
      </w:r>
      <w:r w:rsidRPr="00462720">
        <w:rPr>
          <w:rFonts w:ascii="Times New Roman" w:hAnsi="Times New Roman" w:cs="Times New Roman"/>
          <w:sz w:val="28"/>
          <w:szCs w:val="28"/>
        </w:rPr>
        <w:t xml:space="preserve"> </w:t>
      </w:r>
      <w:r>
        <w:rPr>
          <w:rFonts w:ascii="Times New Roman" w:hAnsi="Times New Roman" w:cs="Times New Roman"/>
          <w:sz w:val="28"/>
          <w:szCs w:val="28"/>
        </w:rPr>
        <w:t>обще</w:t>
      </w:r>
      <w:r w:rsidRPr="00462720">
        <w:rPr>
          <w:rFonts w:ascii="Times New Roman" w:hAnsi="Times New Roman" w:cs="Times New Roman"/>
          <w:sz w:val="28"/>
          <w:szCs w:val="28"/>
        </w:rPr>
        <w:t>образовательных программ»</w:t>
      </w:r>
      <w:r>
        <w:rPr>
          <w:rFonts w:ascii="Times New Roman" w:hAnsi="Times New Roman" w:cs="Times New Roman"/>
          <w:sz w:val="28"/>
          <w:szCs w:val="28"/>
        </w:rPr>
        <w:t>;</w:t>
      </w:r>
    </w:p>
    <w:p w:rsidR="00221169" w:rsidRPr="00133925" w:rsidRDefault="00221169" w:rsidP="00221169">
      <w:pPr>
        <w:pStyle w:val="13"/>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A75C13">
        <w:rPr>
          <w:rFonts w:ascii="Times New Roman" w:hAnsi="Times New Roman" w:cs="Times New Roman"/>
          <w:b/>
          <w:sz w:val="28"/>
          <w:szCs w:val="28"/>
        </w:rPr>
        <w:lastRenderedPageBreak/>
        <w:t>-</w:t>
      </w:r>
      <w:r>
        <w:rPr>
          <w:rFonts w:ascii="Times New Roman" w:hAnsi="Times New Roman" w:cs="Times New Roman"/>
          <w:sz w:val="28"/>
          <w:szCs w:val="28"/>
        </w:rPr>
        <w:t xml:space="preserve"> </w:t>
      </w:r>
      <w:r w:rsidRPr="003F4393">
        <w:rPr>
          <w:rFonts w:ascii="Times New Roman" w:hAnsi="Times New Roman" w:cs="Times New Roman"/>
          <w:sz w:val="28"/>
          <w:szCs w:val="28"/>
        </w:rPr>
        <w:t>Пис</w:t>
      </w:r>
      <w:r>
        <w:rPr>
          <w:rFonts w:ascii="Times New Roman" w:hAnsi="Times New Roman" w:cs="Times New Roman"/>
          <w:sz w:val="28"/>
          <w:szCs w:val="28"/>
        </w:rPr>
        <w:t>ьмо Минобрнауки России от 25 мая 2015 года</w:t>
      </w:r>
      <w:r w:rsidRPr="003F4393">
        <w:rPr>
          <w:rFonts w:ascii="Times New Roman" w:hAnsi="Times New Roman" w:cs="Times New Roman"/>
          <w:sz w:val="28"/>
          <w:szCs w:val="28"/>
        </w:rPr>
        <w:t xml:space="preserve"> №08-761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8"/>
          <w:szCs w:val="28"/>
        </w:rPr>
        <w:t>.</w:t>
      </w:r>
    </w:p>
    <w:p w:rsidR="00221169" w:rsidRPr="00DD4663" w:rsidRDefault="00221169" w:rsidP="00221169">
      <w:pPr>
        <w:autoSpaceDE w:val="0"/>
        <w:autoSpaceDN w:val="0"/>
        <w:adjustRightInd w:val="0"/>
        <w:jc w:val="both"/>
        <w:rPr>
          <w:bCs/>
          <w:sz w:val="28"/>
          <w:szCs w:val="28"/>
        </w:rPr>
      </w:pPr>
      <w:r w:rsidRPr="00B95761">
        <w:rPr>
          <w:sz w:val="28"/>
          <w:szCs w:val="28"/>
        </w:rPr>
        <w:t xml:space="preserve">- инструктивно-методические письма ОГАОУ ДПО </w:t>
      </w:r>
      <w:proofErr w:type="spellStart"/>
      <w:r w:rsidRPr="00B95761">
        <w:rPr>
          <w:sz w:val="28"/>
          <w:szCs w:val="28"/>
        </w:rPr>
        <w:t>БелИРО</w:t>
      </w:r>
      <w:proofErr w:type="spellEnd"/>
      <w:r w:rsidRPr="00B95761">
        <w:rPr>
          <w:sz w:val="28"/>
          <w:szCs w:val="28"/>
        </w:rPr>
        <w:t xml:space="preserve"> об организации образовательной деятельности и о преподавании учебных предметов </w:t>
      </w:r>
      <w:r w:rsidRPr="00B95761">
        <w:rPr>
          <w:bCs/>
          <w:sz w:val="28"/>
          <w:szCs w:val="28"/>
        </w:rPr>
        <w:t>в общеобразовательных организациях Белгородской области в 20</w:t>
      </w:r>
      <w:r w:rsidR="0087278D">
        <w:rPr>
          <w:bCs/>
          <w:sz w:val="28"/>
          <w:szCs w:val="28"/>
        </w:rPr>
        <w:t>20</w:t>
      </w:r>
      <w:r w:rsidRPr="00B95761">
        <w:rPr>
          <w:bCs/>
          <w:sz w:val="28"/>
          <w:szCs w:val="28"/>
        </w:rPr>
        <w:t>-20</w:t>
      </w:r>
      <w:r w:rsidR="00D15883">
        <w:rPr>
          <w:bCs/>
          <w:sz w:val="28"/>
          <w:szCs w:val="28"/>
        </w:rPr>
        <w:t>2</w:t>
      </w:r>
      <w:r w:rsidR="0087278D">
        <w:rPr>
          <w:bCs/>
          <w:sz w:val="28"/>
          <w:szCs w:val="28"/>
        </w:rPr>
        <w:t>1</w:t>
      </w:r>
      <w:r w:rsidRPr="00B95761">
        <w:rPr>
          <w:bCs/>
          <w:sz w:val="28"/>
          <w:szCs w:val="28"/>
        </w:rPr>
        <w:t xml:space="preserve"> учебном году</w:t>
      </w:r>
    </w:p>
    <w:p w:rsidR="00221169" w:rsidRDefault="00221169" w:rsidP="00221169">
      <w:pPr>
        <w:jc w:val="both"/>
        <w:rPr>
          <w:rFonts w:ascii="NewtonCSanPin" w:hAnsi="NewtonCSanPin" w:cs="NewtonCSanPin"/>
          <w:b/>
          <w:i/>
          <w:color w:val="000000"/>
          <w:sz w:val="28"/>
          <w:szCs w:val="28"/>
        </w:rPr>
      </w:pPr>
    </w:p>
    <w:p w:rsidR="00221169" w:rsidRPr="00985512" w:rsidRDefault="00221169" w:rsidP="00221169">
      <w:pPr>
        <w:jc w:val="both"/>
        <w:rPr>
          <w:rFonts w:ascii="NewtonCSanPin" w:hAnsi="NewtonCSanPin" w:cs="NewtonCSanPin"/>
          <w:b/>
          <w:i/>
          <w:color w:val="000000"/>
          <w:sz w:val="28"/>
          <w:szCs w:val="28"/>
        </w:rPr>
      </w:pPr>
      <w:r w:rsidRPr="00985512">
        <w:rPr>
          <w:rFonts w:ascii="NewtonCSanPin" w:hAnsi="NewtonCSanPin" w:cs="NewtonCSanPin"/>
          <w:b/>
          <w:i/>
          <w:color w:val="000000"/>
          <w:sz w:val="28"/>
          <w:szCs w:val="28"/>
        </w:rPr>
        <w:t>Муниципальный уровень</w:t>
      </w:r>
    </w:p>
    <w:p w:rsidR="004233F8" w:rsidRPr="009D5D9C" w:rsidRDefault="00221169" w:rsidP="004233F8">
      <w:pPr>
        <w:numPr>
          <w:ilvl w:val="0"/>
          <w:numId w:val="27"/>
        </w:numPr>
        <w:tabs>
          <w:tab w:val="left" w:pos="284"/>
        </w:tabs>
        <w:ind w:left="0" w:right="150" w:firstLine="709"/>
        <w:jc w:val="both"/>
        <w:rPr>
          <w:bCs/>
          <w:i/>
          <w:iCs/>
          <w:color w:val="000000"/>
        </w:rPr>
      </w:pPr>
      <w:r w:rsidRPr="00985512">
        <w:rPr>
          <w:rFonts w:ascii="NewtonCSanPin" w:hAnsi="NewtonCSanPin" w:cs="NewtonCSanPin"/>
          <w:color w:val="000000"/>
          <w:sz w:val="28"/>
          <w:szCs w:val="28"/>
        </w:rPr>
        <w:t xml:space="preserve">Муниципальная программа «Развитие образования Белгородского» </w:t>
      </w:r>
      <w:r w:rsidR="004233F8" w:rsidRPr="009D5D9C">
        <w:rPr>
          <w:bCs/>
          <w:i/>
          <w:iCs/>
          <w:color w:val="000000"/>
        </w:rPr>
        <w:t>(с изменениями, утвержденными постановлением администрации Белгородского района от 10 марта 2020 года № 20)</w:t>
      </w:r>
    </w:p>
    <w:p w:rsidR="00976D77" w:rsidRPr="006C20E9" w:rsidRDefault="00976D77" w:rsidP="004233F8">
      <w:pPr>
        <w:ind w:right="150"/>
        <w:jc w:val="both"/>
        <w:rPr>
          <w:b/>
          <w:bCs/>
          <w:i/>
          <w:iCs/>
          <w:color w:val="000000"/>
          <w:sz w:val="28"/>
          <w:szCs w:val="28"/>
        </w:rPr>
      </w:pPr>
      <w:r w:rsidRPr="006C20E9">
        <w:rPr>
          <w:b/>
          <w:bCs/>
          <w:i/>
          <w:iCs/>
          <w:color w:val="000000"/>
          <w:sz w:val="28"/>
          <w:szCs w:val="28"/>
        </w:rPr>
        <w:t xml:space="preserve">Уровень общеобразовательного учреждения </w:t>
      </w:r>
    </w:p>
    <w:p w:rsidR="00976D77" w:rsidRPr="006C20E9" w:rsidRDefault="00976D77" w:rsidP="00976D77">
      <w:pPr>
        <w:pStyle w:val="13"/>
        <w:numPr>
          <w:ilvl w:val="0"/>
          <w:numId w:val="6"/>
        </w:numPr>
        <w:tabs>
          <w:tab w:val="left" w:pos="993"/>
          <w:tab w:val="left" w:pos="1276"/>
        </w:tabs>
        <w:spacing w:after="0"/>
        <w:jc w:val="both"/>
        <w:rPr>
          <w:rFonts w:ascii="Times New Roman" w:hAnsi="Times New Roman" w:cs="Times New Roman"/>
          <w:sz w:val="28"/>
          <w:szCs w:val="28"/>
        </w:rPr>
      </w:pPr>
      <w:r w:rsidRPr="006C20E9">
        <w:rPr>
          <w:rFonts w:ascii="Times New Roman" w:hAnsi="Times New Roman" w:cs="Times New Roman"/>
          <w:color w:val="000000"/>
          <w:sz w:val="28"/>
          <w:szCs w:val="28"/>
        </w:rPr>
        <w:t>Устав МОУ «Хохловская СОШ»</w:t>
      </w:r>
    </w:p>
    <w:p w:rsidR="00976D77" w:rsidRPr="006C20E9" w:rsidRDefault="00976D77" w:rsidP="00976D77">
      <w:pPr>
        <w:pStyle w:val="13"/>
        <w:numPr>
          <w:ilvl w:val="0"/>
          <w:numId w:val="6"/>
        </w:numPr>
        <w:tabs>
          <w:tab w:val="left" w:pos="993"/>
          <w:tab w:val="left" w:pos="1276"/>
        </w:tabs>
        <w:spacing w:after="0"/>
        <w:jc w:val="both"/>
        <w:rPr>
          <w:rFonts w:ascii="Times New Roman" w:hAnsi="Times New Roman" w:cs="Times New Roman"/>
          <w:sz w:val="28"/>
          <w:szCs w:val="28"/>
        </w:rPr>
      </w:pPr>
      <w:r w:rsidRPr="006C20E9">
        <w:rPr>
          <w:rFonts w:ascii="Times New Roman" w:hAnsi="Times New Roman" w:cs="Times New Roman"/>
          <w:color w:val="000000"/>
          <w:sz w:val="28"/>
          <w:szCs w:val="28"/>
        </w:rPr>
        <w:t>Программа развития МОУ «Хохловская СОШ»</w:t>
      </w:r>
    </w:p>
    <w:p w:rsidR="00976D77" w:rsidRPr="006C20E9" w:rsidRDefault="00976D77" w:rsidP="00976D77">
      <w:pPr>
        <w:pStyle w:val="13"/>
        <w:numPr>
          <w:ilvl w:val="0"/>
          <w:numId w:val="6"/>
        </w:numPr>
        <w:tabs>
          <w:tab w:val="left" w:pos="993"/>
          <w:tab w:val="left" w:pos="1276"/>
        </w:tabs>
        <w:spacing w:after="0"/>
        <w:jc w:val="both"/>
        <w:rPr>
          <w:rFonts w:ascii="Times New Roman" w:hAnsi="Times New Roman" w:cs="Times New Roman"/>
          <w:sz w:val="28"/>
          <w:szCs w:val="28"/>
        </w:rPr>
      </w:pPr>
      <w:r w:rsidRPr="006C20E9">
        <w:rPr>
          <w:rFonts w:ascii="Times New Roman" w:hAnsi="Times New Roman" w:cs="Times New Roman"/>
          <w:color w:val="000000"/>
          <w:sz w:val="28"/>
          <w:szCs w:val="28"/>
        </w:rPr>
        <w:t xml:space="preserve">Основная образовательная программа </w:t>
      </w:r>
      <w:r w:rsidRPr="006C20E9">
        <w:rPr>
          <w:rFonts w:ascii="Times New Roman" w:hAnsi="Times New Roman" w:cs="Times New Roman"/>
          <w:sz w:val="28"/>
          <w:szCs w:val="28"/>
        </w:rPr>
        <w:t>основного</w:t>
      </w:r>
      <w:r w:rsidRPr="006C20E9">
        <w:rPr>
          <w:rFonts w:ascii="Times New Roman" w:hAnsi="Times New Roman" w:cs="Times New Roman"/>
          <w:color w:val="000000"/>
          <w:sz w:val="28"/>
          <w:szCs w:val="28"/>
        </w:rPr>
        <w:t xml:space="preserve"> общего образования МОУ «Хохловская СОШ»;</w:t>
      </w:r>
    </w:p>
    <w:p w:rsidR="00976D77" w:rsidRPr="006C20E9" w:rsidRDefault="00976D77" w:rsidP="00976D77">
      <w:pPr>
        <w:pStyle w:val="13"/>
        <w:numPr>
          <w:ilvl w:val="0"/>
          <w:numId w:val="6"/>
        </w:numPr>
        <w:tabs>
          <w:tab w:val="left" w:pos="993"/>
          <w:tab w:val="left" w:pos="1276"/>
        </w:tabs>
        <w:spacing w:after="0"/>
        <w:jc w:val="both"/>
        <w:rPr>
          <w:rFonts w:ascii="Times New Roman" w:hAnsi="Times New Roman" w:cs="Times New Roman"/>
          <w:sz w:val="28"/>
          <w:szCs w:val="28"/>
        </w:rPr>
      </w:pPr>
      <w:r w:rsidRPr="006C20E9">
        <w:rPr>
          <w:rFonts w:ascii="Times New Roman" w:hAnsi="Times New Roman" w:cs="Times New Roman"/>
          <w:color w:val="000000"/>
          <w:sz w:val="28"/>
          <w:szCs w:val="28"/>
        </w:rPr>
        <w:t>Локальные акты МОУ «Хохловская СОШ».</w:t>
      </w:r>
    </w:p>
    <w:p w:rsidR="00976D77" w:rsidRPr="006C20E9" w:rsidRDefault="00976D77" w:rsidP="00976D77">
      <w:pPr>
        <w:pStyle w:val="Style2"/>
        <w:widowControl/>
        <w:spacing w:line="276" w:lineRule="auto"/>
        <w:jc w:val="center"/>
        <w:rPr>
          <w:rStyle w:val="FontStyle30"/>
          <w:sz w:val="28"/>
          <w:szCs w:val="28"/>
        </w:rPr>
      </w:pPr>
    </w:p>
    <w:p w:rsidR="00976D77" w:rsidRPr="006C20E9" w:rsidRDefault="00976D77" w:rsidP="00976D77">
      <w:pPr>
        <w:pStyle w:val="Heading"/>
        <w:spacing w:line="276" w:lineRule="auto"/>
        <w:ind w:firstLine="708"/>
        <w:jc w:val="both"/>
        <w:rPr>
          <w:rFonts w:ascii="Times New Roman" w:hAnsi="Times New Roman" w:cs="Times New Roman"/>
          <w:b w:val="0"/>
          <w:bCs w:val="0"/>
          <w:sz w:val="28"/>
          <w:szCs w:val="28"/>
        </w:rPr>
      </w:pPr>
      <w:r w:rsidRPr="006C20E9">
        <w:rPr>
          <w:rFonts w:ascii="Times New Roman" w:hAnsi="Times New Roman" w:cs="Times New Roman"/>
          <w:b w:val="0"/>
          <w:bCs w:val="0"/>
          <w:sz w:val="28"/>
          <w:szCs w:val="28"/>
        </w:rPr>
        <w:t xml:space="preserve">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r w:rsidRPr="006C20E9">
        <w:rPr>
          <w:rFonts w:ascii="Times New Roman" w:hAnsi="Times New Roman" w:cs="Times New Roman"/>
          <w:b w:val="0"/>
          <w:bCs w:val="0"/>
          <w:i/>
        </w:rPr>
        <w:t>(ст.66 Федерального  закона РФ №273-ФЗ).</w:t>
      </w:r>
    </w:p>
    <w:p w:rsidR="00976D77" w:rsidRPr="006C20E9" w:rsidRDefault="00976D77" w:rsidP="00976D77">
      <w:pPr>
        <w:spacing w:line="276" w:lineRule="auto"/>
        <w:ind w:firstLine="709"/>
        <w:jc w:val="both"/>
        <w:rPr>
          <w:sz w:val="28"/>
          <w:szCs w:val="28"/>
        </w:rPr>
      </w:pPr>
    </w:p>
    <w:p w:rsidR="00976D77" w:rsidRPr="006C20E9" w:rsidRDefault="00976D77" w:rsidP="00976D77">
      <w:pPr>
        <w:tabs>
          <w:tab w:val="left" w:pos="4500"/>
          <w:tab w:val="left" w:pos="9180"/>
          <w:tab w:val="left" w:pos="9360"/>
        </w:tabs>
        <w:spacing w:line="276" w:lineRule="auto"/>
        <w:ind w:firstLine="709"/>
        <w:jc w:val="both"/>
        <w:rPr>
          <w:sz w:val="28"/>
          <w:szCs w:val="28"/>
        </w:rPr>
      </w:pPr>
      <w:r w:rsidRPr="006C20E9">
        <w:rPr>
          <w:sz w:val="28"/>
          <w:szCs w:val="28"/>
        </w:rPr>
        <w:t>Учебный план состоит из двух частей: обязательной части и части, формируемой участниками образовательн</w:t>
      </w:r>
      <w:r>
        <w:rPr>
          <w:sz w:val="28"/>
          <w:szCs w:val="28"/>
        </w:rPr>
        <w:t>ых отношений</w:t>
      </w:r>
      <w:r w:rsidRPr="006C20E9">
        <w:rPr>
          <w:sz w:val="28"/>
          <w:szCs w:val="28"/>
        </w:rPr>
        <w:t>.</w:t>
      </w:r>
    </w:p>
    <w:p w:rsidR="00976D77" w:rsidRPr="006C20E9" w:rsidRDefault="00976D77" w:rsidP="00976D77">
      <w:pPr>
        <w:pStyle w:val="Style2"/>
        <w:widowControl/>
        <w:tabs>
          <w:tab w:val="left" w:pos="7797"/>
        </w:tabs>
        <w:spacing w:line="276" w:lineRule="auto"/>
        <w:ind w:right="-57" w:firstLine="709"/>
        <w:rPr>
          <w:rFonts w:ascii="Times New Roman" w:hAnsi="Times New Roman" w:cs="Times New Roman"/>
          <w:sz w:val="28"/>
          <w:szCs w:val="28"/>
        </w:rPr>
      </w:pPr>
      <w:r w:rsidRPr="006C20E9">
        <w:rPr>
          <w:rFonts w:ascii="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76D77" w:rsidRPr="006C20E9" w:rsidRDefault="00976D77" w:rsidP="00976D77">
      <w:pPr>
        <w:tabs>
          <w:tab w:val="left" w:pos="4500"/>
          <w:tab w:val="left" w:pos="9180"/>
          <w:tab w:val="left" w:pos="9360"/>
        </w:tabs>
        <w:spacing w:line="276" w:lineRule="auto"/>
        <w:ind w:firstLine="709"/>
        <w:jc w:val="both"/>
        <w:rPr>
          <w:color w:val="000000"/>
          <w:sz w:val="28"/>
          <w:szCs w:val="28"/>
        </w:rPr>
      </w:pPr>
      <w:r w:rsidRPr="006C20E9">
        <w:rPr>
          <w:color w:val="000000"/>
          <w:sz w:val="28"/>
          <w:szCs w:val="28"/>
        </w:rPr>
        <w:t xml:space="preserve">-увеличение учебных часов, предусмотренных на изучение отдельных предметов обязательной части; </w:t>
      </w:r>
    </w:p>
    <w:p w:rsidR="00976D77" w:rsidRPr="006C20E9" w:rsidRDefault="00976D77" w:rsidP="00976D77">
      <w:pPr>
        <w:tabs>
          <w:tab w:val="left" w:pos="4500"/>
          <w:tab w:val="left" w:pos="9180"/>
          <w:tab w:val="left" w:pos="9360"/>
        </w:tabs>
        <w:spacing w:line="276" w:lineRule="auto"/>
        <w:ind w:firstLine="709"/>
        <w:jc w:val="both"/>
        <w:rPr>
          <w:color w:val="000000"/>
          <w:sz w:val="28"/>
          <w:szCs w:val="28"/>
        </w:rPr>
      </w:pPr>
      <w:r w:rsidRPr="006C20E9">
        <w:rPr>
          <w:color w:val="000000"/>
          <w:sz w:val="28"/>
          <w:szCs w:val="28"/>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976D77" w:rsidRPr="006C20E9" w:rsidRDefault="00976D77" w:rsidP="00976D77">
      <w:pPr>
        <w:pStyle w:val="Style2"/>
        <w:widowControl/>
        <w:tabs>
          <w:tab w:val="left" w:pos="7797"/>
        </w:tabs>
        <w:spacing w:line="276" w:lineRule="auto"/>
        <w:ind w:right="-57" w:firstLine="709"/>
        <w:rPr>
          <w:rFonts w:ascii="Times New Roman" w:hAnsi="Times New Roman" w:cs="Times New Roman"/>
          <w:sz w:val="28"/>
          <w:szCs w:val="28"/>
        </w:rPr>
      </w:pPr>
      <w:r w:rsidRPr="006C20E9">
        <w:rPr>
          <w:rFonts w:ascii="Times New Roman" w:hAnsi="Times New Roman" w:cs="Times New Roman"/>
          <w:sz w:val="28"/>
          <w:szCs w:val="28"/>
        </w:rPr>
        <w:t xml:space="preserve">-учебные занятия для углубленного изучения отдельных обязательных учебных предметов (при условии наличия соответствующих программ); </w:t>
      </w:r>
    </w:p>
    <w:p w:rsidR="00976D77" w:rsidRPr="006C20E9" w:rsidRDefault="00976D77" w:rsidP="00976D77">
      <w:pPr>
        <w:pStyle w:val="Style2"/>
        <w:widowControl/>
        <w:tabs>
          <w:tab w:val="left" w:pos="7797"/>
        </w:tabs>
        <w:spacing w:line="276" w:lineRule="auto"/>
        <w:ind w:right="-57" w:firstLine="709"/>
        <w:rPr>
          <w:rFonts w:ascii="Times New Roman" w:hAnsi="Times New Roman" w:cs="Times New Roman"/>
          <w:sz w:val="28"/>
          <w:szCs w:val="28"/>
        </w:rPr>
      </w:pPr>
      <w:r w:rsidRPr="006C20E9">
        <w:rPr>
          <w:rFonts w:ascii="Times New Roman" w:hAnsi="Times New Roman" w:cs="Times New Roman"/>
          <w:sz w:val="28"/>
          <w:szCs w:val="28"/>
        </w:rPr>
        <w:t>-учебные занятия, обеспечивающие различные интересы обучающихся;</w:t>
      </w:r>
    </w:p>
    <w:p w:rsidR="00976D77" w:rsidRPr="006C20E9" w:rsidRDefault="00976D77" w:rsidP="00976D77">
      <w:pPr>
        <w:pStyle w:val="Style2"/>
        <w:widowControl/>
        <w:tabs>
          <w:tab w:val="left" w:pos="7797"/>
        </w:tabs>
        <w:spacing w:line="276" w:lineRule="auto"/>
        <w:ind w:right="-57" w:firstLine="709"/>
        <w:rPr>
          <w:rFonts w:ascii="Times New Roman" w:hAnsi="Times New Roman" w:cs="Times New Roman"/>
          <w:sz w:val="28"/>
          <w:szCs w:val="28"/>
        </w:rPr>
      </w:pPr>
      <w:r w:rsidRPr="006C20E9">
        <w:rPr>
          <w:rFonts w:ascii="Times New Roman" w:hAnsi="Times New Roman" w:cs="Times New Roman"/>
          <w:sz w:val="28"/>
          <w:szCs w:val="28"/>
        </w:rPr>
        <w:lastRenderedPageBreak/>
        <w:t>-учебные занятия, направленные на реализацию региональных особенностей содержания образования.</w:t>
      </w:r>
    </w:p>
    <w:p w:rsidR="00976D77" w:rsidRPr="006C20E9" w:rsidRDefault="00976D77" w:rsidP="00976D77">
      <w:pPr>
        <w:spacing w:line="276" w:lineRule="auto"/>
        <w:ind w:firstLine="709"/>
        <w:jc w:val="both"/>
        <w:rPr>
          <w:sz w:val="28"/>
          <w:szCs w:val="28"/>
        </w:rPr>
      </w:pPr>
      <w:r w:rsidRPr="006C20E9">
        <w:rPr>
          <w:sz w:val="28"/>
          <w:szCs w:val="28"/>
        </w:rPr>
        <w:t xml:space="preserve">Учебный план для V-IX классов ориентирован на 5-летний нормативный срок освоения государственных образовательных программ </w:t>
      </w:r>
      <w:r w:rsidRPr="006C20E9">
        <w:rPr>
          <w:b/>
          <w:sz w:val="28"/>
          <w:szCs w:val="28"/>
        </w:rPr>
        <w:t>основного общего образования</w:t>
      </w:r>
      <w:r w:rsidRPr="006C20E9">
        <w:rPr>
          <w:sz w:val="28"/>
          <w:szCs w:val="28"/>
        </w:rPr>
        <w:t xml:space="preserve"> и ориентирован на </w:t>
      </w:r>
      <w:r w:rsidR="007233E9">
        <w:rPr>
          <w:sz w:val="28"/>
          <w:szCs w:val="28"/>
        </w:rPr>
        <w:t>34-</w:t>
      </w:r>
      <w:r w:rsidRPr="006C20E9">
        <w:rPr>
          <w:sz w:val="28"/>
          <w:szCs w:val="28"/>
        </w:rPr>
        <w:t>3</w:t>
      </w:r>
      <w:r w:rsidR="00CA7D47">
        <w:rPr>
          <w:sz w:val="28"/>
          <w:szCs w:val="28"/>
        </w:rPr>
        <w:t>5</w:t>
      </w:r>
      <w:r w:rsidRPr="006C20E9">
        <w:rPr>
          <w:sz w:val="28"/>
          <w:szCs w:val="28"/>
        </w:rPr>
        <w:t xml:space="preserve"> недел</w:t>
      </w:r>
      <w:r w:rsidR="00CA7D47">
        <w:rPr>
          <w:sz w:val="28"/>
          <w:szCs w:val="28"/>
        </w:rPr>
        <w:t>ь</w:t>
      </w:r>
      <w:r w:rsidRPr="006C20E9">
        <w:rPr>
          <w:sz w:val="28"/>
          <w:szCs w:val="28"/>
        </w:rPr>
        <w:t xml:space="preserve"> в год</w:t>
      </w:r>
      <w:r>
        <w:rPr>
          <w:sz w:val="28"/>
          <w:szCs w:val="28"/>
        </w:rPr>
        <w:t xml:space="preserve"> (включая промежуточную аттестацию)</w:t>
      </w:r>
      <w:r w:rsidRPr="006C20E9">
        <w:rPr>
          <w:sz w:val="28"/>
          <w:szCs w:val="28"/>
        </w:rPr>
        <w:t>.</w:t>
      </w:r>
    </w:p>
    <w:p w:rsidR="00976D77" w:rsidRPr="006C20E9" w:rsidRDefault="00976D77" w:rsidP="00976D77">
      <w:pPr>
        <w:spacing w:line="276" w:lineRule="auto"/>
        <w:ind w:firstLine="709"/>
        <w:jc w:val="left"/>
        <w:rPr>
          <w:sz w:val="28"/>
          <w:szCs w:val="28"/>
        </w:rPr>
      </w:pPr>
      <w:r w:rsidRPr="006C20E9">
        <w:rPr>
          <w:sz w:val="28"/>
          <w:szCs w:val="28"/>
        </w:rPr>
        <w:t>Продолжительность урока во всех классах 45 минут.</w:t>
      </w:r>
    </w:p>
    <w:p w:rsidR="00976D77" w:rsidRPr="006C20E9" w:rsidRDefault="00976D77" w:rsidP="00976D77">
      <w:pPr>
        <w:pStyle w:val="dash041e005f0431005f044b005f0447005f043d005f044b005f0439"/>
        <w:spacing w:line="276" w:lineRule="auto"/>
        <w:ind w:firstLine="709"/>
        <w:jc w:val="both"/>
        <w:rPr>
          <w:rStyle w:val="dash041e005f0431005f044b005f0447005f043d005f044b005f0439005f005fchar1char1"/>
          <w:b/>
          <w:bCs/>
          <w:sz w:val="28"/>
          <w:szCs w:val="28"/>
        </w:rPr>
      </w:pPr>
    </w:p>
    <w:p w:rsidR="00976D77" w:rsidRPr="006C20E9" w:rsidRDefault="00976D77" w:rsidP="00976D77">
      <w:pPr>
        <w:pStyle w:val="dash041e005f0431005f044b005f0447005f043d005f044b005f0439"/>
        <w:spacing w:line="276" w:lineRule="auto"/>
        <w:ind w:firstLine="709"/>
        <w:jc w:val="both"/>
        <w:rPr>
          <w:rStyle w:val="dash041e005f0431005f044b005f0447005f043d005f044b005f0439005f005fchar1char1"/>
          <w:rFonts w:eastAsia="Calibri"/>
          <w:sz w:val="28"/>
          <w:szCs w:val="28"/>
        </w:rPr>
      </w:pPr>
      <w:r w:rsidRPr="006C20E9">
        <w:rPr>
          <w:rStyle w:val="dash041e005f0431005f044b005f0447005f043d005f044b005f0439005f005fchar1char1"/>
          <w:b/>
          <w:bCs/>
          <w:sz w:val="28"/>
          <w:szCs w:val="28"/>
        </w:rPr>
        <w:t xml:space="preserve">Учебный план основного общего образования </w:t>
      </w:r>
      <w:r w:rsidRPr="006C20E9">
        <w:rPr>
          <w:rStyle w:val="dash041e005f0431005f044b005f0447005f043d005f044b005f0439005f005fchar1char1"/>
          <w:sz w:val="28"/>
          <w:szCs w:val="28"/>
        </w:rPr>
        <w:t>обеспечивает введение в действие и реализацию требований Стандарта,</w:t>
      </w:r>
      <w:r w:rsidRPr="006C20E9">
        <w:rPr>
          <w:sz w:val="28"/>
          <w:szCs w:val="28"/>
        </w:rPr>
        <w:t xml:space="preserve"> </w:t>
      </w:r>
      <w:r w:rsidRPr="006C20E9">
        <w:rPr>
          <w:rStyle w:val="dash041e005f0431005f044b005f0447005f043d005f044b005f0439005f005fchar1char1"/>
          <w:sz w:val="28"/>
          <w:szCs w:val="28"/>
        </w:rPr>
        <w:t xml:space="preserve">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 </w:t>
      </w:r>
    </w:p>
    <w:p w:rsidR="00976D77" w:rsidRPr="006C20E9" w:rsidRDefault="00976D77" w:rsidP="00976D77">
      <w:pPr>
        <w:tabs>
          <w:tab w:val="left" w:pos="4500"/>
          <w:tab w:val="left" w:pos="9180"/>
          <w:tab w:val="left" w:pos="9360"/>
        </w:tabs>
        <w:spacing w:line="276" w:lineRule="auto"/>
        <w:rPr>
          <w:b/>
          <w:i/>
          <w:sz w:val="28"/>
          <w:szCs w:val="28"/>
        </w:rPr>
      </w:pPr>
      <w:r w:rsidRPr="006C20E9">
        <w:rPr>
          <w:b/>
          <w:i/>
          <w:sz w:val="28"/>
          <w:szCs w:val="28"/>
        </w:rPr>
        <w:t>Особенности обязательной (инвариантной) части учебного плана</w:t>
      </w:r>
    </w:p>
    <w:p w:rsidR="00976D77" w:rsidRPr="006C20E9" w:rsidRDefault="00976D77" w:rsidP="00976D77">
      <w:pPr>
        <w:spacing w:line="276" w:lineRule="auto"/>
        <w:ind w:left="20" w:right="20" w:firstLine="360"/>
        <w:jc w:val="both"/>
        <w:rPr>
          <w:sz w:val="28"/>
          <w:szCs w:val="28"/>
        </w:rPr>
      </w:pPr>
      <w:r w:rsidRPr="006C20E9">
        <w:rPr>
          <w:rStyle w:val="BodytextBold"/>
          <w:sz w:val="28"/>
          <w:szCs w:val="28"/>
        </w:rPr>
        <w:t>Обязательная часть</w:t>
      </w:r>
      <w:r w:rsidRPr="006C20E9">
        <w:rPr>
          <w:rStyle w:val="12"/>
          <w:sz w:val="28"/>
          <w:szCs w:val="28"/>
        </w:rPr>
        <w:t xml:space="preserve"> примерного учебного плана определяет состав учебных предметов обязательных образовательных областей, и учебное время, отводимое на их изучение по классам (годам) обучения.</w:t>
      </w:r>
    </w:p>
    <w:p w:rsidR="009418CD" w:rsidRDefault="00976D77" w:rsidP="00976D77">
      <w:pPr>
        <w:tabs>
          <w:tab w:val="left" w:pos="4500"/>
          <w:tab w:val="left" w:pos="9180"/>
          <w:tab w:val="left" w:pos="9360"/>
        </w:tabs>
        <w:spacing w:line="276" w:lineRule="auto"/>
        <w:ind w:firstLine="567"/>
        <w:jc w:val="both"/>
        <w:rPr>
          <w:sz w:val="28"/>
          <w:szCs w:val="28"/>
        </w:rPr>
      </w:pPr>
      <w:r w:rsidRPr="006C20E9">
        <w:rPr>
          <w:sz w:val="28"/>
          <w:szCs w:val="28"/>
        </w:rPr>
        <w:t>Обязательная часть примерного учебного плана представлена восьмью предметными областями</w:t>
      </w:r>
      <w:r w:rsidR="009418CD">
        <w:rPr>
          <w:sz w:val="28"/>
          <w:szCs w:val="28"/>
        </w:rPr>
        <w:t>;</w:t>
      </w:r>
    </w:p>
    <w:p w:rsidR="009418CD" w:rsidRPr="009418CD" w:rsidRDefault="00976D77" w:rsidP="009418CD">
      <w:pPr>
        <w:numPr>
          <w:ilvl w:val="1"/>
          <w:numId w:val="23"/>
        </w:numPr>
        <w:tabs>
          <w:tab w:val="left" w:pos="726"/>
        </w:tabs>
        <w:ind w:left="726" w:hanging="366"/>
        <w:jc w:val="both"/>
        <w:rPr>
          <w:rFonts w:ascii="Symbol" w:eastAsia="Symbol" w:hAnsi="Symbol" w:cs="Symbol"/>
          <w:sz w:val="28"/>
        </w:rPr>
      </w:pPr>
      <w:r w:rsidRPr="006C20E9">
        <w:rPr>
          <w:sz w:val="28"/>
          <w:szCs w:val="28"/>
        </w:rPr>
        <w:t xml:space="preserve"> </w:t>
      </w:r>
      <w:r w:rsidR="009418CD" w:rsidRPr="009418CD">
        <w:rPr>
          <w:b/>
          <w:bCs/>
          <w:i/>
          <w:iCs/>
          <w:sz w:val="28"/>
        </w:rPr>
        <w:t xml:space="preserve">русский язык и литература </w:t>
      </w:r>
      <w:r w:rsidR="009418CD" w:rsidRPr="009418CD">
        <w:rPr>
          <w:sz w:val="28"/>
        </w:rPr>
        <w:t>(русский язык, литература)</w:t>
      </w:r>
    </w:p>
    <w:p w:rsidR="009418CD" w:rsidRPr="009418CD" w:rsidRDefault="009418CD" w:rsidP="009418CD">
      <w:pPr>
        <w:numPr>
          <w:ilvl w:val="1"/>
          <w:numId w:val="23"/>
        </w:numPr>
        <w:tabs>
          <w:tab w:val="left" w:pos="726"/>
        </w:tabs>
        <w:spacing w:line="237" w:lineRule="auto"/>
        <w:ind w:left="726" w:hanging="366"/>
        <w:jc w:val="both"/>
        <w:rPr>
          <w:rFonts w:ascii="Symbol" w:eastAsia="Symbol" w:hAnsi="Symbol" w:cs="Symbol"/>
          <w:sz w:val="28"/>
        </w:rPr>
      </w:pPr>
      <w:r w:rsidRPr="009418CD">
        <w:rPr>
          <w:b/>
          <w:bCs/>
          <w:i/>
          <w:iCs/>
          <w:sz w:val="28"/>
        </w:rPr>
        <w:t xml:space="preserve">родной язык и родная литература </w:t>
      </w:r>
      <w:r w:rsidRPr="009418CD">
        <w:rPr>
          <w:sz w:val="28"/>
        </w:rPr>
        <w:t>(родной язык (русский),</w:t>
      </w:r>
      <w:r w:rsidRPr="009418CD">
        <w:rPr>
          <w:b/>
          <w:bCs/>
          <w:i/>
          <w:iCs/>
          <w:sz w:val="28"/>
        </w:rPr>
        <w:t xml:space="preserve"> </w:t>
      </w:r>
      <w:r w:rsidRPr="009418CD">
        <w:rPr>
          <w:sz w:val="28"/>
        </w:rPr>
        <w:t>родная литература (русская))</w:t>
      </w:r>
      <w:r w:rsidRPr="009418CD">
        <w:rPr>
          <w:rFonts w:ascii="Symbol" w:eastAsia="Symbol" w:hAnsi="Symbol" w:cs="Symbol"/>
          <w:sz w:val="28"/>
        </w:rPr>
        <w:t></w:t>
      </w:r>
    </w:p>
    <w:p w:rsidR="009418CD" w:rsidRPr="009418CD" w:rsidRDefault="009418CD" w:rsidP="009418CD">
      <w:pPr>
        <w:spacing w:line="29" w:lineRule="exact"/>
        <w:ind w:firstLine="709"/>
        <w:jc w:val="both"/>
        <w:rPr>
          <w:rFonts w:ascii="Symbol" w:eastAsia="Symbol" w:hAnsi="Symbol" w:cs="Symbol"/>
          <w:sz w:val="28"/>
        </w:rPr>
      </w:pPr>
    </w:p>
    <w:p w:rsidR="009418CD" w:rsidRPr="009418CD" w:rsidRDefault="009418CD" w:rsidP="009418CD">
      <w:pPr>
        <w:numPr>
          <w:ilvl w:val="1"/>
          <w:numId w:val="23"/>
        </w:numPr>
        <w:tabs>
          <w:tab w:val="left" w:pos="726"/>
        </w:tabs>
        <w:spacing w:line="227" w:lineRule="auto"/>
        <w:ind w:left="726" w:hanging="366"/>
        <w:jc w:val="both"/>
        <w:rPr>
          <w:rFonts w:ascii="Symbol" w:eastAsia="Symbol" w:hAnsi="Symbol" w:cs="Symbol"/>
          <w:sz w:val="28"/>
        </w:rPr>
      </w:pPr>
      <w:r w:rsidRPr="009418CD">
        <w:rPr>
          <w:b/>
          <w:bCs/>
          <w:i/>
          <w:iCs/>
          <w:sz w:val="28"/>
        </w:rPr>
        <w:t xml:space="preserve">иностранные языки </w:t>
      </w:r>
      <w:r w:rsidRPr="009418CD">
        <w:rPr>
          <w:sz w:val="28"/>
        </w:rPr>
        <w:t>(иностранный язык</w:t>
      </w:r>
      <w:r w:rsidRPr="009418CD">
        <w:rPr>
          <w:b/>
          <w:bCs/>
          <w:i/>
          <w:iCs/>
          <w:sz w:val="28"/>
        </w:rPr>
        <w:t xml:space="preserve"> </w:t>
      </w:r>
      <w:r w:rsidRPr="009418CD">
        <w:rPr>
          <w:sz w:val="28"/>
        </w:rPr>
        <w:t>(английский), второй иностранный язык (немецкий)</w:t>
      </w:r>
      <w:r>
        <w:rPr>
          <w:sz w:val="28"/>
        </w:rPr>
        <w:t>.</w:t>
      </w:r>
    </w:p>
    <w:p w:rsidR="009418CD" w:rsidRPr="009418CD" w:rsidRDefault="009418CD" w:rsidP="009418CD">
      <w:pPr>
        <w:spacing w:line="31" w:lineRule="exact"/>
        <w:ind w:firstLine="709"/>
        <w:jc w:val="both"/>
        <w:rPr>
          <w:rFonts w:ascii="Symbol" w:eastAsia="Symbol" w:hAnsi="Symbol" w:cs="Symbol"/>
          <w:sz w:val="28"/>
        </w:rPr>
      </w:pPr>
    </w:p>
    <w:p w:rsidR="009418CD" w:rsidRPr="009418CD" w:rsidRDefault="009418CD" w:rsidP="009418CD">
      <w:pPr>
        <w:numPr>
          <w:ilvl w:val="1"/>
          <w:numId w:val="23"/>
        </w:numPr>
        <w:tabs>
          <w:tab w:val="left" w:pos="726"/>
        </w:tabs>
        <w:spacing w:line="226" w:lineRule="auto"/>
        <w:ind w:left="726" w:hanging="366"/>
        <w:jc w:val="both"/>
        <w:rPr>
          <w:rFonts w:ascii="Symbol" w:eastAsia="Symbol" w:hAnsi="Symbol" w:cs="Symbol"/>
          <w:sz w:val="28"/>
        </w:rPr>
      </w:pPr>
      <w:r w:rsidRPr="009418CD">
        <w:rPr>
          <w:b/>
          <w:bCs/>
          <w:i/>
          <w:iCs/>
          <w:sz w:val="28"/>
        </w:rPr>
        <w:t xml:space="preserve">общественно-научные предметы </w:t>
      </w:r>
      <w:r w:rsidRPr="009418CD">
        <w:rPr>
          <w:sz w:val="28"/>
        </w:rPr>
        <w:t>(История России. Всеобщая история, обществознание,</w:t>
      </w:r>
      <w:r w:rsidRPr="009418CD">
        <w:rPr>
          <w:b/>
          <w:bCs/>
          <w:i/>
          <w:iCs/>
          <w:sz w:val="28"/>
        </w:rPr>
        <w:t xml:space="preserve"> </w:t>
      </w:r>
      <w:r w:rsidRPr="009418CD">
        <w:rPr>
          <w:sz w:val="28"/>
        </w:rPr>
        <w:t>география);</w:t>
      </w:r>
    </w:p>
    <w:p w:rsidR="009418CD" w:rsidRPr="009418CD" w:rsidRDefault="009418CD" w:rsidP="009418CD">
      <w:pPr>
        <w:spacing w:line="1" w:lineRule="exact"/>
        <w:ind w:firstLine="709"/>
        <w:jc w:val="both"/>
        <w:rPr>
          <w:rFonts w:ascii="Symbol" w:eastAsia="Symbol" w:hAnsi="Symbol" w:cs="Symbol"/>
          <w:sz w:val="28"/>
        </w:rPr>
      </w:pPr>
    </w:p>
    <w:p w:rsidR="009418CD" w:rsidRPr="009418CD" w:rsidRDefault="009418CD" w:rsidP="009418CD">
      <w:pPr>
        <w:numPr>
          <w:ilvl w:val="1"/>
          <w:numId w:val="23"/>
        </w:numPr>
        <w:tabs>
          <w:tab w:val="left" w:pos="726"/>
        </w:tabs>
        <w:ind w:left="726" w:hanging="366"/>
        <w:jc w:val="both"/>
        <w:rPr>
          <w:rFonts w:ascii="Symbol" w:eastAsia="Symbol" w:hAnsi="Symbol" w:cs="Symbol"/>
          <w:sz w:val="28"/>
        </w:rPr>
      </w:pPr>
      <w:r w:rsidRPr="009418CD">
        <w:rPr>
          <w:b/>
          <w:bCs/>
          <w:i/>
          <w:iCs/>
          <w:sz w:val="28"/>
        </w:rPr>
        <w:t xml:space="preserve">математика и информатика </w:t>
      </w:r>
      <w:r w:rsidRPr="009418CD">
        <w:rPr>
          <w:sz w:val="28"/>
        </w:rPr>
        <w:t>(математика, информатика)</w:t>
      </w:r>
    </w:p>
    <w:p w:rsidR="009418CD" w:rsidRPr="007233E9" w:rsidRDefault="009418CD" w:rsidP="007233E9">
      <w:pPr>
        <w:numPr>
          <w:ilvl w:val="0"/>
          <w:numId w:val="24"/>
        </w:numPr>
        <w:tabs>
          <w:tab w:val="left" w:pos="786"/>
        </w:tabs>
        <w:spacing w:line="237" w:lineRule="auto"/>
        <w:ind w:left="786" w:hanging="360"/>
        <w:jc w:val="left"/>
        <w:rPr>
          <w:rFonts w:ascii="Symbol" w:eastAsia="Symbol" w:hAnsi="Symbol" w:cs="Symbol"/>
          <w:sz w:val="28"/>
        </w:rPr>
      </w:pPr>
      <w:r w:rsidRPr="007233E9">
        <w:rPr>
          <w:b/>
          <w:bCs/>
          <w:i/>
          <w:iCs/>
          <w:sz w:val="28"/>
        </w:rPr>
        <w:t xml:space="preserve">физическая культура и основы безопасности жизнедеятельности </w:t>
      </w:r>
      <w:r w:rsidRPr="007233E9">
        <w:rPr>
          <w:sz w:val="28"/>
        </w:rPr>
        <w:t>(физическая культура,</w:t>
      </w:r>
      <w:r w:rsidR="007233E9" w:rsidRPr="007233E9">
        <w:rPr>
          <w:sz w:val="28"/>
        </w:rPr>
        <w:t xml:space="preserve"> </w:t>
      </w:r>
      <w:r w:rsidRPr="007233E9">
        <w:rPr>
          <w:sz w:val="28"/>
        </w:rPr>
        <w:t>ОБЖ).</w:t>
      </w:r>
    </w:p>
    <w:p w:rsidR="009418CD" w:rsidRPr="009418CD" w:rsidRDefault="009418CD" w:rsidP="009418CD">
      <w:pPr>
        <w:spacing w:line="32" w:lineRule="exact"/>
        <w:ind w:firstLine="709"/>
        <w:jc w:val="both"/>
        <w:rPr>
          <w:rFonts w:ascii="Symbol" w:eastAsia="Symbol" w:hAnsi="Symbol" w:cs="Symbol"/>
          <w:sz w:val="28"/>
        </w:rPr>
      </w:pPr>
    </w:p>
    <w:p w:rsidR="009418CD" w:rsidRPr="009418CD" w:rsidRDefault="009418CD" w:rsidP="009418CD">
      <w:pPr>
        <w:numPr>
          <w:ilvl w:val="0"/>
          <w:numId w:val="24"/>
        </w:numPr>
        <w:tabs>
          <w:tab w:val="left" w:pos="726"/>
        </w:tabs>
        <w:spacing w:line="226" w:lineRule="auto"/>
        <w:ind w:left="726" w:hanging="366"/>
        <w:jc w:val="both"/>
        <w:rPr>
          <w:rFonts w:ascii="Symbol" w:eastAsia="Symbol" w:hAnsi="Symbol" w:cs="Symbol"/>
          <w:sz w:val="28"/>
        </w:rPr>
      </w:pPr>
      <w:r w:rsidRPr="009418CD">
        <w:rPr>
          <w:b/>
          <w:bCs/>
          <w:i/>
          <w:iCs/>
          <w:sz w:val="28"/>
        </w:rPr>
        <w:t xml:space="preserve">основы духовно-нравственной культуры народов России </w:t>
      </w:r>
      <w:r w:rsidRPr="009418CD">
        <w:rPr>
          <w:sz w:val="28"/>
        </w:rPr>
        <w:t>(основы духовно-нравственной</w:t>
      </w:r>
      <w:r w:rsidRPr="009418CD">
        <w:rPr>
          <w:b/>
          <w:bCs/>
          <w:i/>
          <w:iCs/>
          <w:sz w:val="28"/>
        </w:rPr>
        <w:t xml:space="preserve"> </w:t>
      </w:r>
      <w:r w:rsidRPr="009418CD">
        <w:rPr>
          <w:sz w:val="28"/>
        </w:rPr>
        <w:t>культуры народов России);</w:t>
      </w:r>
    </w:p>
    <w:p w:rsidR="009418CD" w:rsidRPr="009418CD" w:rsidRDefault="009418CD" w:rsidP="009418CD">
      <w:pPr>
        <w:spacing w:line="2" w:lineRule="exact"/>
        <w:ind w:firstLine="709"/>
        <w:jc w:val="both"/>
        <w:rPr>
          <w:rFonts w:ascii="Symbol" w:eastAsia="Symbol" w:hAnsi="Symbol" w:cs="Symbol"/>
          <w:sz w:val="28"/>
        </w:rPr>
      </w:pPr>
    </w:p>
    <w:p w:rsidR="009418CD" w:rsidRPr="009418CD" w:rsidRDefault="009418CD" w:rsidP="009418CD">
      <w:pPr>
        <w:numPr>
          <w:ilvl w:val="0"/>
          <w:numId w:val="24"/>
        </w:numPr>
        <w:tabs>
          <w:tab w:val="left" w:pos="726"/>
        </w:tabs>
        <w:ind w:left="726" w:hanging="366"/>
        <w:jc w:val="both"/>
        <w:rPr>
          <w:rFonts w:ascii="Symbol" w:eastAsia="Symbol" w:hAnsi="Symbol" w:cs="Symbol"/>
          <w:sz w:val="28"/>
        </w:rPr>
      </w:pPr>
      <w:r w:rsidRPr="009418CD">
        <w:rPr>
          <w:b/>
          <w:bCs/>
          <w:i/>
          <w:iCs/>
          <w:sz w:val="28"/>
        </w:rPr>
        <w:t xml:space="preserve">естественно-научные предметы </w:t>
      </w:r>
      <w:r w:rsidRPr="009418CD">
        <w:rPr>
          <w:sz w:val="28"/>
        </w:rPr>
        <w:t>(биология,</w:t>
      </w:r>
      <w:r w:rsidRPr="009418CD">
        <w:rPr>
          <w:b/>
          <w:bCs/>
          <w:i/>
          <w:iCs/>
          <w:sz w:val="28"/>
        </w:rPr>
        <w:t xml:space="preserve"> </w:t>
      </w:r>
      <w:r w:rsidRPr="009418CD">
        <w:rPr>
          <w:sz w:val="28"/>
        </w:rPr>
        <w:t>физика,</w:t>
      </w:r>
      <w:r w:rsidRPr="009418CD">
        <w:rPr>
          <w:b/>
          <w:bCs/>
          <w:i/>
          <w:iCs/>
          <w:sz w:val="28"/>
        </w:rPr>
        <w:t xml:space="preserve"> </w:t>
      </w:r>
      <w:r w:rsidRPr="009418CD">
        <w:rPr>
          <w:sz w:val="28"/>
        </w:rPr>
        <w:t>химия);</w:t>
      </w:r>
    </w:p>
    <w:p w:rsidR="009418CD" w:rsidRPr="009418CD" w:rsidRDefault="009418CD" w:rsidP="009418CD">
      <w:pPr>
        <w:numPr>
          <w:ilvl w:val="0"/>
          <w:numId w:val="24"/>
        </w:numPr>
        <w:tabs>
          <w:tab w:val="left" w:pos="726"/>
        </w:tabs>
        <w:spacing w:line="239" w:lineRule="auto"/>
        <w:ind w:left="726" w:hanging="366"/>
        <w:jc w:val="both"/>
        <w:rPr>
          <w:rFonts w:ascii="Symbol" w:eastAsia="Symbol" w:hAnsi="Symbol" w:cs="Symbol"/>
          <w:sz w:val="28"/>
        </w:rPr>
      </w:pPr>
      <w:r w:rsidRPr="009418CD">
        <w:rPr>
          <w:b/>
          <w:bCs/>
          <w:i/>
          <w:iCs/>
          <w:sz w:val="28"/>
        </w:rPr>
        <w:t xml:space="preserve">искусство </w:t>
      </w:r>
      <w:r w:rsidRPr="009418CD">
        <w:rPr>
          <w:sz w:val="28"/>
        </w:rPr>
        <w:t>(изобразительное искусство,</w:t>
      </w:r>
      <w:r w:rsidRPr="009418CD">
        <w:rPr>
          <w:b/>
          <w:bCs/>
          <w:i/>
          <w:iCs/>
          <w:sz w:val="28"/>
        </w:rPr>
        <w:t xml:space="preserve"> </w:t>
      </w:r>
      <w:r w:rsidRPr="009418CD">
        <w:rPr>
          <w:sz w:val="28"/>
        </w:rPr>
        <w:t>музыка);</w:t>
      </w:r>
    </w:p>
    <w:p w:rsidR="009418CD" w:rsidRPr="009418CD" w:rsidRDefault="009418CD" w:rsidP="009418CD">
      <w:pPr>
        <w:spacing w:line="1" w:lineRule="exact"/>
        <w:ind w:firstLine="709"/>
        <w:jc w:val="both"/>
        <w:rPr>
          <w:rFonts w:ascii="Symbol" w:eastAsia="Symbol" w:hAnsi="Symbol" w:cs="Symbol"/>
          <w:sz w:val="28"/>
        </w:rPr>
      </w:pPr>
    </w:p>
    <w:p w:rsidR="009418CD" w:rsidRPr="009418CD" w:rsidRDefault="009418CD" w:rsidP="009418CD">
      <w:pPr>
        <w:numPr>
          <w:ilvl w:val="0"/>
          <w:numId w:val="24"/>
        </w:numPr>
        <w:tabs>
          <w:tab w:val="left" w:pos="726"/>
        </w:tabs>
        <w:ind w:left="726" w:hanging="366"/>
        <w:jc w:val="both"/>
        <w:rPr>
          <w:rFonts w:ascii="Symbol" w:eastAsia="Symbol" w:hAnsi="Symbol" w:cs="Symbol"/>
          <w:sz w:val="28"/>
        </w:rPr>
      </w:pPr>
      <w:r w:rsidRPr="009418CD">
        <w:rPr>
          <w:b/>
          <w:bCs/>
          <w:i/>
          <w:iCs/>
          <w:sz w:val="28"/>
        </w:rPr>
        <w:t xml:space="preserve">технология </w:t>
      </w:r>
      <w:r w:rsidRPr="009418CD">
        <w:rPr>
          <w:sz w:val="28"/>
        </w:rPr>
        <w:t>(технология);</w:t>
      </w:r>
    </w:p>
    <w:p w:rsidR="00976D77" w:rsidRPr="006C20E9" w:rsidRDefault="00976D77" w:rsidP="00976D77">
      <w:pPr>
        <w:tabs>
          <w:tab w:val="left" w:pos="4500"/>
          <w:tab w:val="left" w:pos="9180"/>
          <w:tab w:val="left" w:pos="9360"/>
        </w:tabs>
        <w:spacing w:line="276" w:lineRule="auto"/>
        <w:ind w:firstLine="567"/>
        <w:jc w:val="both"/>
        <w:rPr>
          <w:sz w:val="28"/>
          <w:szCs w:val="28"/>
        </w:rPr>
      </w:pPr>
      <w:r w:rsidRPr="006C20E9">
        <w:rPr>
          <w:b/>
          <w:sz w:val="28"/>
          <w:szCs w:val="28"/>
          <w:u w:val="single"/>
        </w:rPr>
        <w:t xml:space="preserve">Для обучающихся </w:t>
      </w:r>
      <w:r w:rsidRPr="007233E9">
        <w:rPr>
          <w:b/>
          <w:sz w:val="28"/>
          <w:szCs w:val="28"/>
          <w:u w:val="single"/>
          <w:lang w:val="en-US"/>
        </w:rPr>
        <w:t>V</w:t>
      </w:r>
      <w:r w:rsidRPr="007233E9">
        <w:rPr>
          <w:b/>
          <w:sz w:val="28"/>
          <w:szCs w:val="28"/>
          <w:u w:val="single"/>
        </w:rPr>
        <w:t>-</w:t>
      </w:r>
      <w:r w:rsidR="007233E9" w:rsidRPr="007233E9">
        <w:rPr>
          <w:b/>
          <w:sz w:val="28"/>
          <w:szCs w:val="28"/>
          <w:u w:val="single"/>
        </w:rPr>
        <w:t>IX</w:t>
      </w:r>
      <w:r w:rsidRPr="007233E9">
        <w:rPr>
          <w:b/>
          <w:sz w:val="28"/>
          <w:szCs w:val="28"/>
          <w:u w:val="single"/>
        </w:rPr>
        <w:t>-х</w:t>
      </w:r>
      <w:r w:rsidRPr="006C20E9">
        <w:rPr>
          <w:b/>
          <w:sz w:val="28"/>
          <w:szCs w:val="28"/>
          <w:u w:val="single"/>
        </w:rPr>
        <w:t xml:space="preserve"> классов</w:t>
      </w:r>
      <w:r w:rsidRPr="006C20E9">
        <w:rPr>
          <w:sz w:val="28"/>
          <w:szCs w:val="28"/>
        </w:rPr>
        <w:t xml:space="preserve"> предметные области и учебные предметы представлены в следующем порядке:</w:t>
      </w:r>
    </w:p>
    <w:p w:rsidR="00976D77" w:rsidRDefault="00976D77" w:rsidP="00976D77">
      <w:pPr>
        <w:spacing w:line="276" w:lineRule="auto"/>
        <w:ind w:right="-142" w:firstLine="567"/>
        <w:jc w:val="both"/>
        <w:rPr>
          <w:sz w:val="28"/>
          <w:szCs w:val="28"/>
        </w:rPr>
      </w:pPr>
      <w:r w:rsidRPr="006C20E9">
        <w:rPr>
          <w:sz w:val="28"/>
          <w:szCs w:val="28"/>
        </w:rPr>
        <w:t>Предметная область</w:t>
      </w:r>
      <w:r w:rsidRPr="006C20E9">
        <w:rPr>
          <w:b/>
          <w:sz w:val="28"/>
          <w:szCs w:val="28"/>
        </w:rPr>
        <w:t xml:space="preserve"> «</w:t>
      </w:r>
      <w:r>
        <w:rPr>
          <w:b/>
          <w:sz w:val="28"/>
          <w:szCs w:val="28"/>
        </w:rPr>
        <w:t>Русский язык и литература</w:t>
      </w:r>
      <w:r w:rsidRPr="006C20E9">
        <w:rPr>
          <w:b/>
          <w:sz w:val="28"/>
          <w:szCs w:val="28"/>
        </w:rPr>
        <w:t xml:space="preserve">» </w:t>
      </w:r>
      <w:r w:rsidRPr="006C20E9">
        <w:rPr>
          <w:sz w:val="28"/>
          <w:szCs w:val="28"/>
        </w:rPr>
        <w:t>представлена предметами</w:t>
      </w:r>
      <w:r>
        <w:rPr>
          <w:sz w:val="28"/>
          <w:szCs w:val="28"/>
        </w:rPr>
        <w:t>:</w:t>
      </w:r>
    </w:p>
    <w:p w:rsidR="00976D77" w:rsidRDefault="00976D77" w:rsidP="00976D77">
      <w:pPr>
        <w:spacing w:line="276" w:lineRule="auto"/>
        <w:ind w:right="-142" w:firstLine="567"/>
        <w:jc w:val="both"/>
        <w:rPr>
          <w:sz w:val="28"/>
          <w:szCs w:val="28"/>
        </w:rPr>
      </w:pPr>
      <w:r w:rsidRPr="006C20E9">
        <w:rPr>
          <w:b/>
          <w:i/>
          <w:sz w:val="28"/>
          <w:szCs w:val="28"/>
        </w:rPr>
        <w:t>«Русский язык»</w:t>
      </w:r>
      <w:r w:rsidRPr="006C20E9">
        <w:rPr>
          <w:sz w:val="28"/>
          <w:szCs w:val="28"/>
        </w:rPr>
        <w:t xml:space="preserve"> </w:t>
      </w:r>
      <w:r>
        <w:rPr>
          <w:sz w:val="28"/>
          <w:szCs w:val="28"/>
        </w:rPr>
        <w:t xml:space="preserve">в </w:t>
      </w:r>
      <w:r>
        <w:rPr>
          <w:sz w:val="28"/>
          <w:szCs w:val="28"/>
          <w:lang w:val="en-US"/>
        </w:rPr>
        <w:t>V</w:t>
      </w:r>
      <w:r>
        <w:rPr>
          <w:sz w:val="28"/>
          <w:szCs w:val="28"/>
        </w:rPr>
        <w:t>-</w:t>
      </w:r>
      <w:r>
        <w:rPr>
          <w:sz w:val="28"/>
          <w:szCs w:val="28"/>
          <w:lang w:val="en-US"/>
        </w:rPr>
        <w:t>VI</w:t>
      </w:r>
      <w:r>
        <w:rPr>
          <w:sz w:val="28"/>
          <w:szCs w:val="28"/>
        </w:rPr>
        <w:t>-м классах</w:t>
      </w:r>
      <w:r w:rsidRPr="006C20E9">
        <w:rPr>
          <w:sz w:val="28"/>
          <w:szCs w:val="28"/>
        </w:rPr>
        <w:t xml:space="preserve"> </w:t>
      </w:r>
      <w:r>
        <w:rPr>
          <w:sz w:val="28"/>
          <w:szCs w:val="28"/>
        </w:rPr>
        <w:t xml:space="preserve">по </w:t>
      </w:r>
      <w:r w:rsidRPr="006C20E9">
        <w:rPr>
          <w:sz w:val="28"/>
          <w:szCs w:val="28"/>
        </w:rPr>
        <w:t>5</w:t>
      </w:r>
      <w:r w:rsidRPr="00A52597">
        <w:rPr>
          <w:sz w:val="28"/>
          <w:szCs w:val="28"/>
        </w:rPr>
        <w:t xml:space="preserve"> </w:t>
      </w:r>
      <w:r>
        <w:rPr>
          <w:sz w:val="28"/>
          <w:szCs w:val="28"/>
        </w:rPr>
        <w:t>и</w:t>
      </w:r>
      <w:r w:rsidRPr="00A52597">
        <w:rPr>
          <w:sz w:val="28"/>
          <w:szCs w:val="28"/>
        </w:rPr>
        <w:t xml:space="preserve"> </w:t>
      </w:r>
      <w:r w:rsidR="00145831">
        <w:rPr>
          <w:sz w:val="28"/>
          <w:szCs w:val="28"/>
        </w:rPr>
        <w:t>6</w:t>
      </w:r>
      <w:r w:rsidRPr="006C20E9">
        <w:rPr>
          <w:sz w:val="28"/>
          <w:szCs w:val="28"/>
        </w:rPr>
        <w:t xml:space="preserve"> часов в неделю</w:t>
      </w:r>
      <w:r>
        <w:rPr>
          <w:sz w:val="28"/>
          <w:szCs w:val="28"/>
        </w:rPr>
        <w:t xml:space="preserve"> соответственно</w:t>
      </w:r>
      <w:r w:rsidRPr="006C20E9">
        <w:rPr>
          <w:sz w:val="28"/>
          <w:szCs w:val="28"/>
        </w:rPr>
        <w:t>,</w:t>
      </w:r>
      <w:r>
        <w:rPr>
          <w:sz w:val="28"/>
          <w:szCs w:val="28"/>
        </w:rPr>
        <w:t xml:space="preserve"> в </w:t>
      </w:r>
      <w:r>
        <w:rPr>
          <w:sz w:val="28"/>
          <w:szCs w:val="28"/>
          <w:lang w:val="en-US"/>
        </w:rPr>
        <w:t>V</w:t>
      </w:r>
      <w:r>
        <w:rPr>
          <w:color w:val="000000"/>
          <w:spacing w:val="-2"/>
          <w:sz w:val="28"/>
          <w:szCs w:val="28"/>
          <w:lang w:val="en-US"/>
        </w:rPr>
        <w:t>I</w:t>
      </w:r>
      <w:r>
        <w:rPr>
          <w:sz w:val="28"/>
          <w:szCs w:val="28"/>
          <w:lang w:val="en-US"/>
        </w:rPr>
        <w:t>I</w:t>
      </w:r>
      <w:r>
        <w:rPr>
          <w:sz w:val="28"/>
          <w:szCs w:val="28"/>
        </w:rPr>
        <w:t xml:space="preserve"> классе 5 часов (</w:t>
      </w:r>
      <w:r w:rsidR="00145831">
        <w:rPr>
          <w:sz w:val="28"/>
          <w:szCs w:val="28"/>
        </w:rPr>
        <w:t>4</w:t>
      </w:r>
      <w:r>
        <w:rPr>
          <w:sz w:val="28"/>
          <w:szCs w:val="28"/>
        </w:rPr>
        <w:t xml:space="preserve"> ч из обязательной части и 1 ч из части, формируемой участни</w:t>
      </w:r>
      <w:r w:rsidR="00145831">
        <w:rPr>
          <w:sz w:val="28"/>
          <w:szCs w:val="28"/>
        </w:rPr>
        <w:t xml:space="preserve">ками образовательных отношений), в </w:t>
      </w:r>
      <w:r w:rsidR="00145831">
        <w:rPr>
          <w:sz w:val="28"/>
          <w:szCs w:val="28"/>
          <w:lang w:val="en-US"/>
        </w:rPr>
        <w:t>V</w:t>
      </w:r>
      <w:r w:rsidR="00145831">
        <w:rPr>
          <w:color w:val="000000"/>
          <w:spacing w:val="-2"/>
          <w:sz w:val="28"/>
          <w:szCs w:val="28"/>
          <w:lang w:val="en-US"/>
        </w:rPr>
        <w:t>II</w:t>
      </w:r>
      <w:r w:rsidR="00145831">
        <w:rPr>
          <w:sz w:val="28"/>
          <w:szCs w:val="28"/>
          <w:lang w:val="en-US"/>
        </w:rPr>
        <w:t>I</w:t>
      </w:r>
      <w:r w:rsidR="009418CD">
        <w:rPr>
          <w:sz w:val="28"/>
          <w:szCs w:val="28"/>
        </w:rPr>
        <w:t>-</w:t>
      </w:r>
      <w:r w:rsidR="009418CD">
        <w:rPr>
          <w:sz w:val="28"/>
          <w:szCs w:val="28"/>
          <w:lang w:val="en-US"/>
        </w:rPr>
        <w:t>IX</w:t>
      </w:r>
      <w:r w:rsidR="009418CD" w:rsidRPr="009418CD">
        <w:rPr>
          <w:sz w:val="28"/>
          <w:szCs w:val="28"/>
        </w:rPr>
        <w:t xml:space="preserve"> </w:t>
      </w:r>
      <w:r w:rsidR="00145831">
        <w:rPr>
          <w:sz w:val="28"/>
          <w:szCs w:val="28"/>
        </w:rPr>
        <w:t>классе</w:t>
      </w:r>
      <w:r w:rsidR="00145831" w:rsidRPr="00145831">
        <w:rPr>
          <w:sz w:val="28"/>
          <w:szCs w:val="28"/>
        </w:rPr>
        <w:t xml:space="preserve"> </w:t>
      </w:r>
      <w:r w:rsidR="009418CD">
        <w:rPr>
          <w:sz w:val="28"/>
          <w:szCs w:val="28"/>
        </w:rPr>
        <w:t xml:space="preserve">по </w:t>
      </w:r>
      <w:r w:rsidR="00145831" w:rsidRPr="00145831">
        <w:rPr>
          <w:sz w:val="28"/>
          <w:szCs w:val="28"/>
        </w:rPr>
        <w:t xml:space="preserve">3 </w:t>
      </w:r>
      <w:r w:rsidR="00145831">
        <w:rPr>
          <w:sz w:val="28"/>
          <w:szCs w:val="28"/>
        </w:rPr>
        <w:t>ч.</w:t>
      </w:r>
    </w:p>
    <w:p w:rsidR="00976D77" w:rsidRDefault="00976D77" w:rsidP="00976D77">
      <w:pPr>
        <w:spacing w:line="276" w:lineRule="auto"/>
        <w:ind w:right="-142" w:firstLine="567"/>
        <w:jc w:val="both"/>
        <w:rPr>
          <w:sz w:val="28"/>
          <w:szCs w:val="28"/>
        </w:rPr>
      </w:pPr>
      <w:r w:rsidRPr="006C20E9">
        <w:rPr>
          <w:b/>
          <w:i/>
          <w:sz w:val="28"/>
          <w:szCs w:val="28"/>
        </w:rPr>
        <w:lastRenderedPageBreak/>
        <w:t>«Литература»</w:t>
      </w:r>
      <w:r w:rsidRPr="006C20E9">
        <w:rPr>
          <w:sz w:val="28"/>
          <w:szCs w:val="28"/>
        </w:rPr>
        <w:t xml:space="preserve"> </w:t>
      </w:r>
      <w:r>
        <w:rPr>
          <w:sz w:val="28"/>
          <w:szCs w:val="28"/>
        </w:rPr>
        <w:t xml:space="preserve">в </w:t>
      </w:r>
      <w:r>
        <w:rPr>
          <w:sz w:val="28"/>
          <w:szCs w:val="28"/>
          <w:lang w:val="en-US"/>
        </w:rPr>
        <w:t>V</w:t>
      </w:r>
      <w:r>
        <w:rPr>
          <w:sz w:val="28"/>
          <w:szCs w:val="28"/>
        </w:rPr>
        <w:t>-</w:t>
      </w:r>
      <w:r>
        <w:rPr>
          <w:sz w:val="28"/>
          <w:szCs w:val="28"/>
          <w:lang w:val="en-US"/>
        </w:rPr>
        <w:t>VI</w:t>
      </w:r>
      <w:r w:rsidR="009418CD">
        <w:rPr>
          <w:sz w:val="28"/>
          <w:szCs w:val="28"/>
        </w:rPr>
        <w:t xml:space="preserve">, </w:t>
      </w:r>
      <w:r w:rsidR="009418CD">
        <w:rPr>
          <w:sz w:val="28"/>
          <w:szCs w:val="28"/>
          <w:lang w:val="en-US"/>
        </w:rPr>
        <w:t>IX</w:t>
      </w:r>
      <w:r w:rsidR="009418CD">
        <w:rPr>
          <w:sz w:val="28"/>
          <w:szCs w:val="28"/>
        </w:rPr>
        <w:t xml:space="preserve"> </w:t>
      </w:r>
      <w:r>
        <w:rPr>
          <w:sz w:val="28"/>
          <w:szCs w:val="28"/>
        </w:rPr>
        <w:t xml:space="preserve">-м классах по </w:t>
      </w:r>
      <w:r w:rsidRPr="006C20E9">
        <w:rPr>
          <w:sz w:val="28"/>
          <w:szCs w:val="28"/>
        </w:rPr>
        <w:t>3 часа в неделю</w:t>
      </w:r>
      <w:r>
        <w:rPr>
          <w:sz w:val="28"/>
          <w:szCs w:val="28"/>
        </w:rPr>
        <w:t xml:space="preserve">, в </w:t>
      </w:r>
      <w:r>
        <w:rPr>
          <w:sz w:val="28"/>
          <w:szCs w:val="28"/>
          <w:lang w:val="en-US"/>
        </w:rPr>
        <w:t>V</w:t>
      </w:r>
      <w:r>
        <w:rPr>
          <w:color w:val="000000"/>
          <w:spacing w:val="-2"/>
          <w:sz w:val="28"/>
          <w:szCs w:val="28"/>
          <w:lang w:val="en-US"/>
        </w:rPr>
        <w:t>I</w:t>
      </w:r>
      <w:r>
        <w:rPr>
          <w:sz w:val="28"/>
          <w:szCs w:val="28"/>
          <w:lang w:val="en-US"/>
        </w:rPr>
        <w:t>I</w:t>
      </w:r>
      <w:r w:rsidR="00145831">
        <w:rPr>
          <w:sz w:val="28"/>
          <w:szCs w:val="28"/>
        </w:rPr>
        <w:t>-</w:t>
      </w:r>
      <w:r w:rsidR="00145831">
        <w:rPr>
          <w:sz w:val="28"/>
          <w:szCs w:val="28"/>
          <w:lang w:val="en-US"/>
        </w:rPr>
        <w:t>V</w:t>
      </w:r>
      <w:r w:rsidR="00145831">
        <w:rPr>
          <w:color w:val="000000"/>
          <w:spacing w:val="-2"/>
          <w:sz w:val="28"/>
          <w:szCs w:val="28"/>
          <w:lang w:val="en-US"/>
        </w:rPr>
        <w:t>II</w:t>
      </w:r>
      <w:r w:rsidR="00145831">
        <w:rPr>
          <w:sz w:val="28"/>
          <w:szCs w:val="28"/>
          <w:lang w:val="en-US"/>
        </w:rPr>
        <w:t>I</w:t>
      </w:r>
      <w:r>
        <w:rPr>
          <w:sz w:val="28"/>
          <w:szCs w:val="28"/>
        </w:rPr>
        <w:t xml:space="preserve"> класс</w:t>
      </w:r>
      <w:r w:rsidR="00145831">
        <w:rPr>
          <w:sz w:val="28"/>
          <w:szCs w:val="28"/>
        </w:rPr>
        <w:t>ах по</w:t>
      </w:r>
      <w:r>
        <w:rPr>
          <w:sz w:val="28"/>
          <w:szCs w:val="28"/>
        </w:rPr>
        <w:t xml:space="preserve"> 2 часа в неделю.</w:t>
      </w:r>
    </w:p>
    <w:p w:rsidR="009418CD" w:rsidRPr="009418CD" w:rsidRDefault="009418CD" w:rsidP="009418CD">
      <w:pPr>
        <w:spacing w:line="276" w:lineRule="auto"/>
        <w:ind w:right="140" w:firstLine="709"/>
        <w:jc w:val="both"/>
        <w:rPr>
          <w:sz w:val="22"/>
          <w:szCs w:val="20"/>
        </w:rPr>
      </w:pPr>
      <w:r w:rsidRPr="009418CD">
        <w:rPr>
          <w:sz w:val="28"/>
        </w:rPr>
        <w:t>Предметная область «</w:t>
      </w:r>
      <w:r w:rsidRPr="009418CD">
        <w:rPr>
          <w:b/>
          <w:bCs/>
          <w:sz w:val="28"/>
        </w:rPr>
        <w:t>Родной язык и родная литература»</w:t>
      </w:r>
      <w:r w:rsidRPr="009418CD">
        <w:rPr>
          <w:sz w:val="28"/>
        </w:rPr>
        <w:t xml:space="preserve"> представлены предметами «</w:t>
      </w:r>
      <w:r w:rsidRPr="009418CD">
        <w:rPr>
          <w:b/>
          <w:bCs/>
          <w:i/>
          <w:iCs/>
          <w:sz w:val="28"/>
        </w:rPr>
        <w:t>Родной язык</w:t>
      </w:r>
      <w:r w:rsidRPr="009418CD">
        <w:rPr>
          <w:sz w:val="28"/>
        </w:rPr>
        <w:t xml:space="preserve"> </w:t>
      </w:r>
      <w:r w:rsidRPr="009418CD">
        <w:rPr>
          <w:b/>
          <w:bCs/>
          <w:i/>
          <w:iCs/>
          <w:sz w:val="28"/>
        </w:rPr>
        <w:t>(русский), «Родная литература</w:t>
      </w:r>
      <w:r w:rsidRPr="009418CD">
        <w:rPr>
          <w:sz w:val="28"/>
        </w:rPr>
        <w:t xml:space="preserve"> </w:t>
      </w:r>
      <w:r w:rsidRPr="009418CD">
        <w:rPr>
          <w:b/>
          <w:bCs/>
          <w:i/>
          <w:iCs/>
          <w:sz w:val="28"/>
        </w:rPr>
        <w:t>(русская)»</w:t>
      </w:r>
      <w:r w:rsidRPr="009418CD">
        <w:rPr>
          <w:sz w:val="28"/>
        </w:rPr>
        <w:t xml:space="preserve"> по 0,5 часов в неделю по каждому предмету в 5-9 классах. В 20</w:t>
      </w:r>
      <w:r w:rsidR="007233E9">
        <w:rPr>
          <w:sz w:val="28"/>
        </w:rPr>
        <w:t>21</w:t>
      </w:r>
      <w:r w:rsidRPr="009418CD">
        <w:rPr>
          <w:sz w:val="28"/>
        </w:rPr>
        <w:t>-202</w:t>
      </w:r>
      <w:r w:rsidR="007233E9">
        <w:rPr>
          <w:sz w:val="28"/>
        </w:rPr>
        <w:t>2</w:t>
      </w:r>
      <w:r w:rsidRPr="009418CD">
        <w:rPr>
          <w:sz w:val="28"/>
        </w:rPr>
        <w:t xml:space="preserve"> </w:t>
      </w:r>
      <w:proofErr w:type="spellStart"/>
      <w:r w:rsidRPr="009418CD">
        <w:rPr>
          <w:sz w:val="28"/>
        </w:rPr>
        <w:t>у.г</w:t>
      </w:r>
      <w:proofErr w:type="spellEnd"/>
      <w:r w:rsidRPr="009418CD">
        <w:rPr>
          <w:sz w:val="28"/>
        </w:rPr>
        <w:t>. в первом полугодии обучающиеся изучают предмет «</w:t>
      </w:r>
      <w:r w:rsidRPr="009418CD">
        <w:rPr>
          <w:b/>
          <w:bCs/>
          <w:i/>
          <w:iCs/>
          <w:sz w:val="28"/>
        </w:rPr>
        <w:t>Родной язык</w:t>
      </w:r>
      <w:r w:rsidRPr="009418CD">
        <w:rPr>
          <w:sz w:val="28"/>
        </w:rPr>
        <w:t xml:space="preserve"> </w:t>
      </w:r>
      <w:r w:rsidRPr="009418CD">
        <w:rPr>
          <w:b/>
          <w:bCs/>
          <w:i/>
          <w:iCs/>
          <w:sz w:val="28"/>
        </w:rPr>
        <w:t>(русский),</w:t>
      </w:r>
      <w:r w:rsidRPr="009418CD">
        <w:rPr>
          <w:sz w:val="28"/>
        </w:rPr>
        <w:t xml:space="preserve"> изучение предмета </w:t>
      </w:r>
      <w:r w:rsidRPr="009418CD">
        <w:rPr>
          <w:b/>
          <w:bCs/>
          <w:i/>
          <w:iCs/>
          <w:sz w:val="28"/>
        </w:rPr>
        <w:t>«Родная литература</w:t>
      </w:r>
      <w:r w:rsidRPr="009418CD">
        <w:rPr>
          <w:sz w:val="28"/>
        </w:rPr>
        <w:t xml:space="preserve"> </w:t>
      </w:r>
      <w:r w:rsidRPr="009418CD">
        <w:rPr>
          <w:b/>
          <w:bCs/>
          <w:i/>
          <w:iCs/>
          <w:sz w:val="28"/>
        </w:rPr>
        <w:t>(русская)»</w:t>
      </w:r>
      <w:r w:rsidRPr="009418CD">
        <w:rPr>
          <w:sz w:val="28"/>
        </w:rPr>
        <w:t xml:space="preserve"> будет реализовано во втором полугодии.</w:t>
      </w:r>
    </w:p>
    <w:p w:rsidR="00976D77" w:rsidRPr="00145831" w:rsidRDefault="00976D77" w:rsidP="00145831">
      <w:pPr>
        <w:spacing w:line="276" w:lineRule="auto"/>
        <w:ind w:right="-142" w:firstLine="567"/>
        <w:jc w:val="both"/>
        <w:rPr>
          <w:sz w:val="28"/>
          <w:szCs w:val="28"/>
        </w:rPr>
      </w:pPr>
      <w:r w:rsidRPr="006C20E9">
        <w:rPr>
          <w:sz w:val="28"/>
          <w:szCs w:val="28"/>
        </w:rPr>
        <w:t>Предметная область</w:t>
      </w:r>
      <w:r w:rsidRPr="006C20E9">
        <w:rPr>
          <w:b/>
          <w:sz w:val="28"/>
          <w:szCs w:val="28"/>
        </w:rPr>
        <w:t xml:space="preserve"> </w:t>
      </w:r>
      <w:r w:rsidRPr="006C20E9">
        <w:rPr>
          <w:b/>
          <w:i/>
          <w:sz w:val="28"/>
          <w:szCs w:val="28"/>
        </w:rPr>
        <w:t>«</w:t>
      </w:r>
      <w:r w:rsidRPr="00732886">
        <w:rPr>
          <w:b/>
          <w:sz w:val="28"/>
          <w:szCs w:val="28"/>
        </w:rPr>
        <w:t>Иностранные языки</w:t>
      </w:r>
      <w:r w:rsidRPr="006C20E9">
        <w:rPr>
          <w:b/>
          <w:i/>
          <w:sz w:val="28"/>
          <w:szCs w:val="28"/>
        </w:rPr>
        <w:t>»</w:t>
      </w:r>
      <w:r w:rsidRPr="006C20E9">
        <w:rPr>
          <w:sz w:val="28"/>
          <w:szCs w:val="28"/>
        </w:rPr>
        <w:t xml:space="preserve"> </w:t>
      </w:r>
      <w:r>
        <w:rPr>
          <w:sz w:val="28"/>
          <w:szCs w:val="28"/>
        </w:rPr>
        <w:t>представлена предмето</w:t>
      </w:r>
      <w:r w:rsidR="00145831">
        <w:rPr>
          <w:sz w:val="28"/>
          <w:szCs w:val="28"/>
        </w:rPr>
        <w:t>м</w:t>
      </w:r>
      <w:r>
        <w:rPr>
          <w:sz w:val="28"/>
          <w:szCs w:val="28"/>
        </w:rPr>
        <w:t xml:space="preserve"> </w:t>
      </w:r>
      <w:r w:rsidRPr="00145831">
        <w:rPr>
          <w:b/>
          <w:i/>
          <w:sz w:val="28"/>
          <w:szCs w:val="28"/>
        </w:rPr>
        <w:t>«</w:t>
      </w:r>
      <w:r w:rsidR="00145831" w:rsidRPr="00145831">
        <w:rPr>
          <w:b/>
          <w:i/>
          <w:sz w:val="28"/>
          <w:szCs w:val="28"/>
        </w:rPr>
        <w:t xml:space="preserve">Иностранный </w:t>
      </w:r>
      <w:r w:rsidRPr="00145831">
        <w:rPr>
          <w:b/>
          <w:i/>
          <w:sz w:val="28"/>
          <w:szCs w:val="28"/>
        </w:rPr>
        <w:t>язык</w:t>
      </w:r>
      <w:r w:rsidR="009418CD">
        <w:rPr>
          <w:b/>
          <w:i/>
          <w:sz w:val="28"/>
          <w:szCs w:val="28"/>
        </w:rPr>
        <w:t xml:space="preserve"> </w:t>
      </w:r>
      <w:r w:rsidR="009418CD" w:rsidRPr="00145831">
        <w:rPr>
          <w:b/>
          <w:i/>
          <w:sz w:val="28"/>
          <w:szCs w:val="28"/>
        </w:rPr>
        <w:t>(английский</w:t>
      </w:r>
      <w:r w:rsidR="009418CD">
        <w:rPr>
          <w:b/>
          <w:i/>
          <w:sz w:val="28"/>
          <w:szCs w:val="28"/>
        </w:rPr>
        <w:t>)</w:t>
      </w:r>
      <w:r w:rsidRPr="00145831">
        <w:rPr>
          <w:b/>
          <w:i/>
          <w:sz w:val="28"/>
          <w:szCs w:val="28"/>
        </w:rPr>
        <w:t xml:space="preserve">» </w:t>
      </w:r>
      <w:r>
        <w:rPr>
          <w:sz w:val="28"/>
          <w:szCs w:val="28"/>
        </w:rPr>
        <w:t xml:space="preserve">по </w:t>
      </w:r>
      <w:r w:rsidRPr="006C20E9">
        <w:rPr>
          <w:sz w:val="28"/>
          <w:szCs w:val="28"/>
        </w:rPr>
        <w:t>3 часа в неделю</w:t>
      </w:r>
      <w:r w:rsidR="00145831">
        <w:rPr>
          <w:sz w:val="28"/>
          <w:szCs w:val="28"/>
        </w:rPr>
        <w:t xml:space="preserve">, </w:t>
      </w:r>
      <w:r w:rsidR="00145831" w:rsidRPr="00145831">
        <w:rPr>
          <w:b/>
          <w:i/>
          <w:sz w:val="28"/>
          <w:szCs w:val="28"/>
        </w:rPr>
        <w:t>«</w:t>
      </w:r>
      <w:r w:rsidR="00145831" w:rsidRPr="00145831">
        <w:rPr>
          <w:b/>
          <w:bCs/>
          <w:i/>
          <w:sz w:val="28"/>
          <w:szCs w:val="28"/>
        </w:rPr>
        <w:t>Второй иностранный язык (немецкий язык)</w:t>
      </w:r>
      <w:r w:rsidR="00145831">
        <w:rPr>
          <w:b/>
          <w:bCs/>
          <w:i/>
          <w:sz w:val="28"/>
          <w:szCs w:val="28"/>
        </w:rPr>
        <w:t xml:space="preserve">» </w:t>
      </w:r>
      <w:r w:rsidR="00145831">
        <w:rPr>
          <w:bCs/>
          <w:sz w:val="28"/>
          <w:szCs w:val="28"/>
        </w:rPr>
        <w:t xml:space="preserve">в </w:t>
      </w:r>
      <w:r w:rsidR="00145831">
        <w:rPr>
          <w:sz w:val="28"/>
          <w:szCs w:val="28"/>
          <w:lang w:val="en-US"/>
        </w:rPr>
        <w:t>V</w:t>
      </w:r>
      <w:r w:rsidR="00E52C66">
        <w:rPr>
          <w:sz w:val="28"/>
          <w:szCs w:val="28"/>
        </w:rPr>
        <w:t>-</w:t>
      </w:r>
      <w:r w:rsidR="009418CD">
        <w:rPr>
          <w:sz w:val="28"/>
          <w:szCs w:val="28"/>
          <w:lang w:val="en-US"/>
        </w:rPr>
        <w:t>V</w:t>
      </w:r>
      <w:r w:rsidR="007233E9">
        <w:rPr>
          <w:sz w:val="28"/>
          <w:szCs w:val="28"/>
          <w:lang w:val="en-US"/>
        </w:rPr>
        <w:t>II</w:t>
      </w:r>
      <w:r w:rsidR="009418CD">
        <w:rPr>
          <w:sz w:val="28"/>
          <w:szCs w:val="28"/>
          <w:lang w:val="en-US"/>
        </w:rPr>
        <w:t>I</w:t>
      </w:r>
      <w:r w:rsidR="00E52C66">
        <w:rPr>
          <w:sz w:val="28"/>
          <w:szCs w:val="28"/>
        </w:rPr>
        <w:t xml:space="preserve"> классах</w:t>
      </w:r>
      <w:r w:rsidR="009418CD" w:rsidRPr="009418CD">
        <w:rPr>
          <w:sz w:val="28"/>
          <w:szCs w:val="28"/>
        </w:rPr>
        <w:t xml:space="preserve"> </w:t>
      </w:r>
      <w:r w:rsidR="009418CD">
        <w:rPr>
          <w:color w:val="000000"/>
          <w:spacing w:val="-2"/>
          <w:sz w:val="28"/>
          <w:szCs w:val="28"/>
        </w:rPr>
        <w:t xml:space="preserve">по </w:t>
      </w:r>
      <w:r w:rsidR="00145831">
        <w:rPr>
          <w:color w:val="000000"/>
          <w:spacing w:val="-2"/>
          <w:sz w:val="28"/>
          <w:szCs w:val="28"/>
        </w:rPr>
        <w:t xml:space="preserve">1 ч </w:t>
      </w:r>
      <w:r w:rsidR="009418CD">
        <w:rPr>
          <w:color w:val="000000"/>
          <w:spacing w:val="-2"/>
          <w:sz w:val="28"/>
          <w:szCs w:val="28"/>
        </w:rPr>
        <w:t xml:space="preserve">и </w:t>
      </w:r>
      <w:r w:rsidR="00E52C66">
        <w:rPr>
          <w:color w:val="000000"/>
          <w:spacing w:val="-2"/>
          <w:sz w:val="28"/>
          <w:szCs w:val="28"/>
        </w:rPr>
        <w:t xml:space="preserve">в </w:t>
      </w:r>
      <w:r w:rsidR="00E52C66">
        <w:rPr>
          <w:sz w:val="28"/>
          <w:szCs w:val="28"/>
          <w:lang w:val="en-US"/>
        </w:rPr>
        <w:t>IX</w:t>
      </w:r>
      <w:r w:rsidR="00E52C66">
        <w:rPr>
          <w:color w:val="000000"/>
          <w:spacing w:val="-2"/>
          <w:sz w:val="28"/>
          <w:szCs w:val="28"/>
        </w:rPr>
        <w:t xml:space="preserve"> классе 2 ч</w:t>
      </w:r>
      <w:r w:rsidR="007233E9">
        <w:rPr>
          <w:color w:val="000000"/>
          <w:spacing w:val="-2"/>
          <w:sz w:val="28"/>
          <w:szCs w:val="28"/>
        </w:rPr>
        <w:t>.</w:t>
      </w:r>
      <w:r w:rsidR="00145831">
        <w:rPr>
          <w:sz w:val="28"/>
          <w:szCs w:val="28"/>
        </w:rPr>
        <w:t xml:space="preserve"> </w:t>
      </w:r>
    </w:p>
    <w:p w:rsidR="00976D77" w:rsidRDefault="00976D77" w:rsidP="00976D77">
      <w:pPr>
        <w:spacing w:line="276" w:lineRule="auto"/>
        <w:ind w:firstLine="567"/>
        <w:jc w:val="both"/>
        <w:rPr>
          <w:sz w:val="28"/>
          <w:szCs w:val="28"/>
        </w:rPr>
      </w:pPr>
      <w:r w:rsidRPr="006C20E9">
        <w:rPr>
          <w:sz w:val="28"/>
          <w:szCs w:val="28"/>
        </w:rPr>
        <w:t>Предметная область</w:t>
      </w:r>
      <w:r w:rsidRPr="006C20E9">
        <w:rPr>
          <w:b/>
          <w:sz w:val="28"/>
          <w:szCs w:val="28"/>
        </w:rPr>
        <w:t xml:space="preserve"> «Математика и информатика»</w:t>
      </w:r>
      <w:r w:rsidRPr="006C20E9">
        <w:rPr>
          <w:sz w:val="28"/>
          <w:szCs w:val="28"/>
        </w:rPr>
        <w:t xml:space="preserve"> </w:t>
      </w:r>
      <w:r w:rsidR="00653CC2" w:rsidRPr="006C20E9">
        <w:rPr>
          <w:sz w:val="28"/>
          <w:szCs w:val="28"/>
        </w:rPr>
        <w:t xml:space="preserve">представлена </w:t>
      </w:r>
      <w:r w:rsidRPr="006C20E9">
        <w:rPr>
          <w:sz w:val="28"/>
          <w:szCs w:val="28"/>
        </w:rPr>
        <w:t>учебным</w:t>
      </w:r>
      <w:r>
        <w:rPr>
          <w:sz w:val="28"/>
          <w:szCs w:val="28"/>
        </w:rPr>
        <w:t>и предметами:</w:t>
      </w:r>
    </w:p>
    <w:p w:rsidR="00917A2E" w:rsidRDefault="00976D77" w:rsidP="00976D77">
      <w:pPr>
        <w:spacing w:line="276" w:lineRule="auto"/>
        <w:ind w:firstLine="567"/>
        <w:jc w:val="both"/>
        <w:rPr>
          <w:sz w:val="28"/>
          <w:szCs w:val="28"/>
        </w:rPr>
      </w:pPr>
      <w:r w:rsidRPr="006C20E9">
        <w:rPr>
          <w:sz w:val="28"/>
          <w:szCs w:val="28"/>
        </w:rPr>
        <w:t xml:space="preserve"> </w:t>
      </w:r>
      <w:r w:rsidRPr="006C20E9">
        <w:rPr>
          <w:b/>
          <w:i/>
          <w:sz w:val="28"/>
          <w:szCs w:val="28"/>
        </w:rPr>
        <w:t xml:space="preserve">«Математика» </w:t>
      </w:r>
      <w:r w:rsidR="00917A2E">
        <w:rPr>
          <w:sz w:val="28"/>
          <w:szCs w:val="28"/>
        </w:rPr>
        <w:t xml:space="preserve">в </w:t>
      </w:r>
      <w:r w:rsidR="00917A2E" w:rsidRPr="007749A1">
        <w:rPr>
          <w:sz w:val="28"/>
          <w:szCs w:val="28"/>
          <w:lang w:val="en-US"/>
        </w:rPr>
        <w:t>V</w:t>
      </w:r>
      <w:r w:rsidR="00917A2E" w:rsidRPr="007749A1">
        <w:rPr>
          <w:sz w:val="28"/>
          <w:szCs w:val="28"/>
        </w:rPr>
        <w:t>-</w:t>
      </w:r>
      <w:r w:rsidR="00E52C66" w:rsidRPr="00E52C66">
        <w:rPr>
          <w:sz w:val="28"/>
          <w:szCs w:val="28"/>
        </w:rPr>
        <w:t xml:space="preserve"> </w:t>
      </w:r>
      <w:r w:rsidR="00E52C66">
        <w:rPr>
          <w:sz w:val="28"/>
          <w:szCs w:val="28"/>
          <w:lang w:val="en-US"/>
        </w:rPr>
        <w:t>IX</w:t>
      </w:r>
      <w:r w:rsidR="00917A2E">
        <w:rPr>
          <w:sz w:val="28"/>
          <w:szCs w:val="28"/>
        </w:rPr>
        <w:t>-м классах</w:t>
      </w:r>
      <w:r w:rsidR="00917A2E" w:rsidRPr="007749A1">
        <w:rPr>
          <w:sz w:val="28"/>
          <w:szCs w:val="28"/>
        </w:rPr>
        <w:t xml:space="preserve"> </w:t>
      </w:r>
      <w:r w:rsidRPr="006C20E9">
        <w:rPr>
          <w:sz w:val="28"/>
          <w:szCs w:val="28"/>
        </w:rPr>
        <w:t>(</w:t>
      </w:r>
      <w:r>
        <w:rPr>
          <w:sz w:val="28"/>
          <w:szCs w:val="28"/>
        </w:rPr>
        <w:t xml:space="preserve">по </w:t>
      </w:r>
      <w:r w:rsidRPr="006C20E9">
        <w:rPr>
          <w:sz w:val="28"/>
          <w:szCs w:val="28"/>
        </w:rPr>
        <w:t>5 часов в неделю)</w:t>
      </w:r>
      <w:r>
        <w:rPr>
          <w:sz w:val="28"/>
          <w:szCs w:val="28"/>
        </w:rPr>
        <w:t xml:space="preserve">, </w:t>
      </w:r>
    </w:p>
    <w:p w:rsidR="00976D77" w:rsidRPr="006C20E9" w:rsidRDefault="00E52C66" w:rsidP="00976D77">
      <w:pPr>
        <w:spacing w:line="276" w:lineRule="auto"/>
        <w:ind w:firstLine="567"/>
        <w:jc w:val="both"/>
        <w:rPr>
          <w:sz w:val="28"/>
          <w:szCs w:val="28"/>
        </w:rPr>
      </w:pPr>
      <w:r w:rsidRPr="00A64D72">
        <w:rPr>
          <w:b/>
          <w:i/>
          <w:sz w:val="28"/>
          <w:szCs w:val="28"/>
        </w:rPr>
        <w:t xml:space="preserve"> </w:t>
      </w:r>
      <w:r w:rsidR="00976D77" w:rsidRPr="00A64D72">
        <w:rPr>
          <w:b/>
          <w:i/>
          <w:sz w:val="28"/>
          <w:szCs w:val="28"/>
        </w:rPr>
        <w:t>«Информатика»</w:t>
      </w:r>
      <w:r w:rsidR="00976D77">
        <w:rPr>
          <w:sz w:val="28"/>
          <w:szCs w:val="28"/>
        </w:rPr>
        <w:t xml:space="preserve"> в </w:t>
      </w:r>
      <w:r w:rsidR="00976D77">
        <w:rPr>
          <w:sz w:val="28"/>
          <w:szCs w:val="28"/>
          <w:lang w:val="en-US"/>
        </w:rPr>
        <w:t>V</w:t>
      </w:r>
      <w:r w:rsidR="00976D77">
        <w:rPr>
          <w:color w:val="000000"/>
          <w:spacing w:val="-2"/>
          <w:sz w:val="28"/>
          <w:szCs w:val="28"/>
          <w:lang w:val="en-US"/>
        </w:rPr>
        <w:t>I</w:t>
      </w:r>
      <w:r w:rsidR="00976D77">
        <w:rPr>
          <w:sz w:val="28"/>
          <w:szCs w:val="28"/>
          <w:lang w:val="en-US"/>
        </w:rPr>
        <w:t>I</w:t>
      </w:r>
      <w:r w:rsidR="00145831">
        <w:rPr>
          <w:sz w:val="28"/>
          <w:szCs w:val="28"/>
        </w:rPr>
        <w:t>-</w:t>
      </w:r>
      <w:r w:rsidRPr="00E52C66">
        <w:rPr>
          <w:sz w:val="28"/>
          <w:szCs w:val="28"/>
        </w:rPr>
        <w:t xml:space="preserve"> </w:t>
      </w:r>
      <w:r>
        <w:rPr>
          <w:sz w:val="28"/>
          <w:szCs w:val="28"/>
          <w:lang w:val="en-US"/>
        </w:rPr>
        <w:t>IX</w:t>
      </w:r>
      <w:r>
        <w:rPr>
          <w:sz w:val="28"/>
          <w:szCs w:val="28"/>
        </w:rPr>
        <w:t xml:space="preserve"> </w:t>
      </w:r>
      <w:r w:rsidR="00976D77">
        <w:rPr>
          <w:sz w:val="28"/>
          <w:szCs w:val="28"/>
        </w:rPr>
        <w:t>класс</w:t>
      </w:r>
      <w:r>
        <w:rPr>
          <w:sz w:val="28"/>
          <w:szCs w:val="28"/>
        </w:rPr>
        <w:t>ах</w:t>
      </w:r>
      <w:r w:rsidR="00976D77">
        <w:rPr>
          <w:sz w:val="28"/>
          <w:szCs w:val="28"/>
        </w:rPr>
        <w:t xml:space="preserve"> </w:t>
      </w:r>
      <w:r w:rsidR="00145831">
        <w:rPr>
          <w:sz w:val="28"/>
          <w:szCs w:val="28"/>
        </w:rPr>
        <w:t xml:space="preserve">по </w:t>
      </w:r>
      <w:r w:rsidR="00976D77">
        <w:rPr>
          <w:sz w:val="28"/>
          <w:szCs w:val="28"/>
        </w:rPr>
        <w:t>1 час</w:t>
      </w:r>
      <w:r w:rsidR="00145831">
        <w:rPr>
          <w:sz w:val="28"/>
          <w:szCs w:val="28"/>
        </w:rPr>
        <w:t>у</w:t>
      </w:r>
      <w:r w:rsidR="00976D77">
        <w:rPr>
          <w:sz w:val="28"/>
          <w:szCs w:val="28"/>
        </w:rPr>
        <w:t xml:space="preserve"> в неделю.</w:t>
      </w:r>
    </w:p>
    <w:p w:rsidR="00976D77" w:rsidRDefault="00976D77" w:rsidP="00976D77">
      <w:pPr>
        <w:spacing w:line="276" w:lineRule="auto"/>
        <w:ind w:firstLine="567"/>
        <w:jc w:val="both"/>
        <w:rPr>
          <w:sz w:val="28"/>
          <w:szCs w:val="28"/>
        </w:rPr>
      </w:pPr>
      <w:r w:rsidRPr="006C20E9">
        <w:rPr>
          <w:sz w:val="28"/>
          <w:szCs w:val="28"/>
        </w:rPr>
        <w:t>Предметная область</w:t>
      </w:r>
      <w:r w:rsidRPr="006C20E9">
        <w:rPr>
          <w:b/>
          <w:sz w:val="28"/>
          <w:szCs w:val="28"/>
        </w:rPr>
        <w:t xml:space="preserve">  «Общественно-научные предметы»</w:t>
      </w:r>
      <w:r w:rsidRPr="006C20E9">
        <w:rPr>
          <w:b/>
          <w:i/>
          <w:sz w:val="28"/>
          <w:szCs w:val="28"/>
        </w:rPr>
        <w:t xml:space="preserve"> </w:t>
      </w:r>
      <w:r w:rsidRPr="006C20E9">
        <w:rPr>
          <w:sz w:val="28"/>
          <w:szCs w:val="28"/>
        </w:rPr>
        <w:t>представлена предметами</w:t>
      </w:r>
      <w:r>
        <w:rPr>
          <w:sz w:val="28"/>
          <w:szCs w:val="28"/>
        </w:rPr>
        <w:t>:</w:t>
      </w:r>
    </w:p>
    <w:p w:rsidR="00976D77" w:rsidRDefault="00976D77" w:rsidP="00976D77">
      <w:pPr>
        <w:spacing w:line="276" w:lineRule="auto"/>
        <w:ind w:firstLine="567"/>
        <w:jc w:val="both"/>
        <w:rPr>
          <w:sz w:val="28"/>
          <w:szCs w:val="28"/>
        </w:rPr>
      </w:pPr>
      <w:r w:rsidRPr="006C20E9">
        <w:rPr>
          <w:b/>
          <w:i/>
          <w:sz w:val="28"/>
          <w:szCs w:val="28"/>
        </w:rPr>
        <w:t>«История</w:t>
      </w:r>
      <w:r w:rsidR="00E52C66">
        <w:rPr>
          <w:b/>
          <w:i/>
          <w:sz w:val="28"/>
          <w:szCs w:val="28"/>
        </w:rPr>
        <w:t xml:space="preserve"> России. Всеобщая история</w:t>
      </w:r>
      <w:r w:rsidRPr="006C20E9">
        <w:rPr>
          <w:b/>
          <w:i/>
          <w:sz w:val="28"/>
          <w:szCs w:val="28"/>
        </w:rPr>
        <w:t>»</w:t>
      </w:r>
      <w:r w:rsidRPr="006C20E9">
        <w:rPr>
          <w:sz w:val="28"/>
          <w:szCs w:val="28"/>
        </w:rPr>
        <w:t xml:space="preserve"> </w:t>
      </w:r>
      <w:r>
        <w:rPr>
          <w:sz w:val="28"/>
          <w:szCs w:val="28"/>
        </w:rPr>
        <w:t xml:space="preserve">по </w:t>
      </w:r>
      <w:r w:rsidRPr="006C20E9">
        <w:rPr>
          <w:sz w:val="28"/>
          <w:szCs w:val="28"/>
        </w:rPr>
        <w:t>2 часа в неделю</w:t>
      </w:r>
      <w:r>
        <w:rPr>
          <w:sz w:val="28"/>
          <w:szCs w:val="28"/>
        </w:rPr>
        <w:t>;</w:t>
      </w:r>
    </w:p>
    <w:p w:rsidR="00976D77" w:rsidRDefault="00976D77" w:rsidP="00976D77">
      <w:pPr>
        <w:spacing w:line="276" w:lineRule="auto"/>
        <w:ind w:firstLine="567"/>
        <w:jc w:val="both"/>
        <w:rPr>
          <w:sz w:val="28"/>
          <w:szCs w:val="28"/>
        </w:rPr>
      </w:pPr>
      <w:r w:rsidRPr="006C20E9">
        <w:rPr>
          <w:b/>
          <w:i/>
          <w:sz w:val="28"/>
          <w:szCs w:val="28"/>
        </w:rPr>
        <w:t>«Обществознание»</w:t>
      </w:r>
      <w:r w:rsidRPr="006C20E9">
        <w:rPr>
          <w:sz w:val="28"/>
          <w:szCs w:val="28"/>
        </w:rPr>
        <w:t xml:space="preserve"> </w:t>
      </w:r>
      <w:r>
        <w:rPr>
          <w:sz w:val="28"/>
          <w:szCs w:val="28"/>
        </w:rPr>
        <w:t xml:space="preserve">по </w:t>
      </w:r>
      <w:r w:rsidRPr="006C20E9">
        <w:rPr>
          <w:sz w:val="28"/>
          <w:szCs w:val="28"/>
        </w:rPr>
        <w:t>1 час</w:t>
      </w:r>
      <w:r>
        <w:rPr>
          <w:sz w:val="28"/>
          <w:szCs w:val="28"/>
        </w:rPr>
        <w:t xml:space="preserve">у в неделю в </w:t>
      </w:r>
      <w:r>
        <w:rPr>
          <w:sz w:val="28"/>
          <w:szCs w:val="28"/>
          <w:lang w:val="en-US"/>
        </w:rPr>
        <w:t>V</w:t>
      </w:r>
      <w:r w:rsidR="00E52C66">
        <w:rPr>
          <w:sz w:val="28"/>
          <w:szCs w:val="28"/>
          <w:lang w:val="en-US"/>
        </w:rPr>
        <w:t>I</w:t>
      </w:r>
      <w:r w:rsidR="00E52C66" w:rsidRPr="00E52C66">
        <w:rPr>
          <w:sz w:val="28"/>
          <w:szCs w:val="28"/>
        </w:rPr>
        <w:t>-</w:t>
      </w:r>
      <w:r w:rsidR="00E52C66">
        <w:rPr>
          <w:sz w:val="28"/>
          <w:szCs w:val="28"/>
          <w:lang w:val="en-US"/>
        </w:rPr>
        <w:t>IX</w:t>
      </w:r>
      <w:r w:rsidR="00E52C66">
        <w:rPr>
          <w:sz w:val="28"/>
          <w:szCs w:val="28"/>
        </w:rPr>
        <w:t xml:space="preserve"> классах</w:t>
      </w:r>
      <w:r>
        <w:rPr>
          <w:sz w:val="28"/>
          <w:szCs w:val="28"/>
        </w:rPr>
        <w:t>;</w:t>
      </w:r>
    </w:p>
    <w:p w:rsidR="00976D77" w:rsidRPr="006C20E9" w:rsidRDefault="00976D77" w:rsidP="00976D77">
      <w:pPr>
        <w:spacing w:line="276" w:lineRule="auto"/>
        <w:ind w:firstLine="567"/>
        <w:jc w:val="both"/>
        <w:rPr>
          <w:sz w:val="28"/>
          <w:szCs w:val="28"/>
        </w:rPr>
      </w:pPr>
      <w:r w:rsidRPr="006C20E9">
        <w:rPr>
          <w:b/>
          <w:i/>
          <w:sz w:val="28"/>
          <w:szCs w:val="28"/>
        </w:rPr>
        <w:t>«География»</w:t>
      </w:r>
      <w:r w:rsidRPr="006C20E9">
        <w:rPr>
          <w:sz w:val="28"/>
          <w:szCs w:val="28"/>
        </w:rPr>
        <w:t xml:space="preserve"> </w:t>
      </w:r>
      <w:r>
        <w:rPr>
          <w:sz w:val="28"/>
          <w:szCs w:val="28"/>
        </w:rPr>
        <w:t xml:space="preserve">в </w:t>
      </w:r>
      <w:r w:rsidRPr="00463A37">
        <w:rPr>
          <w:sz w:val="28"/>
          <w:szCs w:val="28"/>
          <w:lang w:val="en-US"/>
        </w:rPr>
        <w:t>V</w:t>
      </w:r>
      <w:r w:rsidRPr="00463A37">
        <w:rPr>
          <w:sz w:val="28"/>
          <w:szCs w:val="28"/>
        </w:rPr>
        <w:t>-</w:t>
      </w:r>
      <w:r w:rsidRPr="00463A37">
        <w:rPr>
          <w:sz w:val="28"/>
          <w:szCs w:val="28"/>
          <w:lang w:val="en-US"/>
        </w:rPr>
        <w:t>VI</w:t>
      </w:r>
      <w:r w:rsidRPr="006C20E9">
        <w:rPr>
          <w:sz w:val="28"/>
          <w:szCs w:val="28"/>
        </w:rPr>
        <w:t xml:space="preserve"> </w:t>
      </w:r>
      <w:r>
        <w:rPr>
          <w:sz w:val="28"/>
          <w:szCs w:val="28"/>
        </w:rPr>
        <w:t xml:space="preserve">классах по </w:t>
      </w:r>
      <w:r w:rsidRPr="006C20E9">
        <w:rPr>
          <w:sz w:val="28"/>
          <w:szCs w:val="28"/>
        </w:rPr>
        <w:t>1 час</w:t>
      </w:r>
      <w:r>
        <w:rPr>
          <w:sz w:val="28"/>
          <w:szCs w:val="28"/>
        </w:rPr>
        <w:t>у</w:t>
      </w:r>
      <w:r w:rsidRPr="006C20E9">
        <w:rPr>
          <w:sz w:val="28"/>
          <w:szCs w:val="28"/>
        </w:rPr>
        <w:t xml:space="preserve"> в неделю</w:t>
      </w:r>
      <w:r>
        <w:rPr>
          <w:sz w:val="28"/>
          <w:szCs w:val="28"/>
        </w:rPr>
        <w:t xml:space="preserve">, в </w:t>
      </w:r>
      <w:r>
        <w:rPr>
          <w:sz w:val="28"/>
          <w:szCs w:val="28"/>
          <w:lang w:val="en-US"/>
        </w:rPr>
        <w:t>V</w:t>
      </w:r>
      <w:r>
        <w:rPr>
          <w:color w:val="000000"/>
          <w:spacing w:val="-2"/>
          <w:sz w:val="28"/>
          <w:szCs w:val="28"/>
          <w:lang w:val="en-US"/>
        </w:rPr>
        <w:t>I</w:t>
      </w:r>
      <w:r>
        <w:rPr>
          <w:sz w:val="28"/>
          <w:szCs w:val="28"/>
          <w:lang w:val="en-US"/>
        </w:rPr>
        <w:t>I</w:t>
      </w:r>
      <w:r w:rsidR="00E52C66">
        <w:rPr>
          <w:sz w:val="28"/>
          <w:szCs w:val="28"/>
        </w:rPr>
        <w:t>-</w:t>
      </w:r>
      <w:r w:rsidR="00E52C66">
        <w:rPr>
          <w:sz w:val="28"/>
          <w:szCs w:val="28"/>
          <w:lang w:val="en-US"/>
        </w:rPr>
        <w:t>IX</w:t>
      </w:r>
      <w:r>
        <w:rPr>
          <w:sz w:val="28"/>
          <w:szCs w:val="28"/>
        </w:rPr>
        <w:t xml:space="preserve"> класс</w:t>
      </w:r>
      <w:r w:rsidR="00E52C66">
        <w:rPr>
          <w:sz w:val="28"/>
          <w:szCs w:val="28"/>
        </w:rPr>
        <w:t>ах по</w:t>
      </w:r>
      <w:r>
        <w:rPr>
          <w:sz w:val="28"/>
          <w:szCs w:val="28"/>
        </w:rPr>
        <w:t xml:space="preserve"> 2 часа в неделю</w:t>
      </w:r>
      <w:r w:rsidRPr="006C20E9">
        <w:rPr>
          <w:sz w:val="28"/>
          <w:szCs w:val="28"/>
        </w:rPr>
        <w:t>.</w:t>
      </w:r>
    </w:p>
    <w:p w:rsidR="00976D77" w:rsidRPr="006C20E9" w:rsidRDefault="00976D77" w:rsidP="00976D77">
      <w:pPr>
        <w:spacing w:line="276" w:lineRule="auto"/>
        <w:ind w:firstLine="567"/>
        <w:jc w:val="both"/>
        <w:rPr>
          <w:sz w:val="28"/>
          <w:szCs w:val="28"/>
        </w:rPr>
      </w:pPr>
      <w:r w:rsidRPr="00C81E7A">
        <w:rPr>
          <w:sz w:val="28"/>
          <w:szCs w:val="28"/>
        </w:rPr>
        <w:t xml:space="preserve">В рамках предметной области </w:t>
      </w:r>
      <w:r w:rsidRPr="00C81E7A">
        <w:rPr>
          <w:b/>
          <w:sz w:val="28"/>
          <w:szCs w:val="28"/>
        </w:rPr>
        <w:t>«Основы духовно-нравственной культуры народов России»</w:t>
      </w:r>
      <w:r w:rsidRPr="00C81E7A">
        <w:rPr>
          <w:sz w:val="28"/>
          <w:szCs w:val="28"/>
        </w:rPr>
        <w:t xml:space="preserve"> осуществляется изучение предмета </w:t>
      </w:r>
      <w:r w:rsidRPr="00C81E7A">
        <w:rPr>
          <w:b/>
          <w:i/>
          <w:sz w:val="28"/>
          <w:szCs w:val="28"/>
        </w:rPr>
        <w:t xml:space="preserve">«Основы духовно-нравственной культуры народов России» </w:t>
      </w:r>
      <w:r w:rsidRPr="00C81E7A">
        <w:rPr>
          <w:sz w:val="28"/>
          <w:szCs w:val="28"/>
        </w:rPr>
        <w:t>в объёме 1 час в неделю.</w:t>
      </w:r>
    </w:p>
    <w:p w:rsidR="00976D77" w:rsidRDefault="00976D77" w:rsidP="00976D77">
      <w:pPr>
        <w:spacing w:line="276" w:lineRule="auto"/>
        <w:ind w:firstLine="567"/>
        <w:jc w:val="both"/>
        <w:rPr>
          <w:sz w:val="28"/>
          <w:szCs w:val="28"/>
        </w:rPr>
      </w:pPr>
      <w:r w:rsidRPr="006C20E9">
        <w:rPr>
          <w:sz w:val="28"/>
          <w:szCs w:val="28"/>
        </w:rPr>
        <w:t xml:space="preserve">Предметная область </w:t>
      </w:r>
      <w:r w:rsidRPr="006C20E9">
        <w:rPr>
          <w:b/>
          <w:sz w:val="28"/>
          <w:szCs w:val="28"/>
        </w:rPr>
        <w:t xml:space="preserve">«Естественно-научные предметы» </w:t>
      </w:r>
      <w:r>
        <w:rPr>
          <w:sz w:val="28"/>
          <w:szCs w:val="28"/>
        </w:rPr>
        <w:t>представлена предметами:</w:t>
      </w:r>
    </w:p>
    <w:p w:rsidR="00976D77" w:rsidRDefault="00976D77" w:rsidP="00976D77">
      <w:pPr>
        <w:spacing w:line="276" w:lineRule="auto"/>
        <w:ind w:firstLine="567"/>
        <w:jc w:val="both"/>
        <w:rPr>
          <w:sz w:val="28"/>
          <w:szCs w:val="28"/>
        </w:rPr>
      </w:pPr>
      <w:r w:rsidRPr="006C20E9">
        <w:rPr>
          <w:b/>
          <w:i/>
          <w:sz w:val="28"/>
          <w:szCs w:val="28"/>
        </w:rPr>
        <w:t>«Биология»</w:t>
      </w:r>
      <w:r w:rsidRPr="006C20E9">
        <w:rPr>
          <w:sz w:val="28"/>
          <w:szCs w:val="28"/>
        </w:rPr>
        <w:t xml:space="preserve"> </w:t>
      </w:r>
      <w:r>
        <w:rPr>
          <w:sz w:val="28"/>
          <w:szCs w:val="28"/>
        </w:rPr>
        <w:t xml:space="preserve">в </w:t>
      </w:r>
      <w:r>
        <w:rPr>
          <w:sz w:val="28"/>
          <w:szCs w:val="28"/>
          <w:lang w:val="en-US"/>
        </w:rPr>
        <w:t>V</w:t>
      </w:r>
      <w:r>
        <w:rPr>
          <w:sz w:val="28"/>
          <w:szCs w:val="28"/>
        </w:rPr>
        <w:t>-</w:t>
      </w:r>
      <w:r w:rsidR="007233E9">
        <w:rPr>
          <w:sz w:val="28"/>
          <w:szCs w:val="28"/>
          <w:lang w:val="en-US"/>
        </w:rPr>
        <w:t>V</w:t>
      </w:r>
      <w:r w:rsidR="007233E9">
        <w:rPr>
          <w:color w:val="000000"/>
          <w:spacing w:val="-2"/>
          <w:sz w:val="28"/>
          <w:szCs w:val="28"/>
          <w:lang w:val="en-US"/>
        </w:rPr>
        <w:t>I</w:t>
      </w:r>
      <w:r w:rsidR="007233E9">
        <w:rPr>
          <w:sz w:val="28"/>
          <w:szCs w:val="28"/>
          <w:lang w:val="en-US"/>
        </w:rPr>
        <w:t>I</w:t>
      </w:r>
      <w:r>
        <w:rPr>
          <w:sz w:val="28"/>
          <w:szCs w:val="28"/>
        </w:rPr>
        <w:t xml:space="preserve"> по </w:t>
      </w:r>
      <w:r w:rsidRPr="006C20E9">
        <w:rPr>
          <w:sz w:val="28"/>
          <w:szCs w:val="28"/>
        </w:rPr>
        <w:t>1 час</w:t>
      </w:r>
      <w:r>
        <w:rPr>
          <w:sz w:val="28"/>
          <w:szCs w:val="28"/>
        </w:rPr>
        <w:t>у</w:t>
      </w:r>
      <w:r w:rsidRPr="006C20E9">
        <w:rPr>
          <w:sz w:val="28"/>
          <w:szCs w:val="28"/>
        </w:rPr>
        <w:t xml:space="preserve"> в неделю</w:t>
      </w:r>
      <w:r>
        <w:rPr>
          <w:sz w:val="28"/>
          <w:szCs w:val="28"/>
        </w:rPr>
        <w:t xml:space="preserve">, </w:t>
      </w:r>
      <w:r w:rsidR="00653CC2">
        <w:rPr>
          <w:sz w:val="28"/>
          <w:szCs w:val="28"/>
        </w:rPr>
        <w:t xml:space="preserve">в </w:t>
      </w:r>
      <w:r w:rsidR="00653CC2">
        <w:rPr>
          <w:sz w:val="28"/>
          <w:szCs w:val="28"/>
          <w:lang w:val="en-US"/>
        </w:rPr>
        <w:t>V</w:t>
      </w:r>
      <w:r w:rsidR="00653CC2">
        <w:rPr>
          <w:color w:val="000000"/>
          <w:spacing w:val="-2"/>
          <w:sz w:val="28"/>
          <w:szCs w:val="28"/>
          <w:lang w:val="en-US"/>
        </w:rPr>
        <w:t>II</w:t>
      </w:r>
      <w:r w:rsidR="00653CC2">
        <w:rPr>
          <w:sz w:val="28"/>
          <w:szCs w:val="28"/>
          <w:lang w:val="en-US"/>
        </w:rPr>
        <w:t>I</w:t>
      </w:r>
      <w:r w:rsidR="00E52C66">
        <w:rPr>
          <w:sz w:val="28"/>
          <w:szCs w:val="28"/>
        </w:rPr>
        <w:t>-</w:t>
      </w:r>
      <w:r w:rsidR="00E52C66">
        <w:rPr>
          <w:sz w:val="28"/>
          <w:szCs w:val="28"/>
          <w:lang w:val="en-US"/>
        </w:rPr>
        <w:t>IX</w:t>
      </w:r>
      <w:r w:rsidR="00653CC2">
        <w:rPr>
          <w:sz w:val="28"/>
          <w:szCs w:val="28"/>
        </w:rPr>
        <w:t xml:space="preserve"> класс</w:t>
      </w:r>
      <w:r w:rsidR="00E52C66">
        <w:rPr>
          <w:sz w:val="28"/>
          <w:szCs w:val="28"/>
        </w:rPr>
        <w:t>ах по</w:t>
      </w:r>
      <w:r w:rsidR="00653CC2">
        <w:rPr>
          <w:sz w:val="28"/>
          <w:szCs w:val="28"/>
        </w:rPr>
        <w:t xml:space="preserve"> 2 часа в неделю</w:t>
      </w:r>
      <w:r>
        <w:rPr>
          <w:sz w:val="28"/>
          <w:szCs w:val="28"/>
        </w:rPr>
        <w:t>;</w:t>
      </w:r>
    </w:p>
    <w:p w:rsidR="00976D77" w:rsidRPr="006C20E9" w:rsidRDefault="00976D77" w:rsidP="00976D77">
      <w:pPr>
        <w:spacing w:line="276" w:lineRule="auto"/>
        <w:ind w:firstLine="567"/>
        <w:jc w:val="both"/>
        <w:rPr>
          <w:sz w:val="28"/>
          <w:szCs w:val="28"/>
        </w:rPr>
      </w:pPr>
      <w:r w:rsidRPr="00463A37">
        <w:rPr>
          <w:b/>
          <w:i/>
          <w:sz w:val="28"/>
          <w:szCs w:val="28"/>
        </w:rPr>
        <w:t>«Физика»</w:t>
      </w:r>
      <w:r>
        <w:rPr>
          <w:sz w:val="28"/>
          <w:szCs w:val="28"/>
        </w:rPr>
        <w:t xml:space="preserve"> в </w:t>
      </w:r>
      <w:r>
        <w:rPr>
          <w:sz w:val="28"/>
          <w:szCs w:val="28"/>
          <w:lang w:val="en-US"/>
        </w:rPr>
        <w:t>V</w:t>
      </w:r>
      <w:r>
        <w:rPr>
          <w:color w:val="000000"/>
          <w:spacing w:val="-2"/>
          <w:sz w:val="28"/>
          <w:szCs w:val="28"/>
          <w:lang w:val="en-US"/>
        </w:rPr>
        <w:t>I</w:t>
      </w:r>
      <w:r>
        <w:rPr>
          <w:sz w:val="28"/>
          <w:szCs w:val="28"/>
          <w:lang w:val="en-US"/>
        </w:rPr>
        <w:t>I</w:t>
      </w:r>
      <w:r w:rsidR="00653CC2">
        <w:rPr>
          <w:sz w:val="28"/>
          <w:szCs w:val="28"/>
        </w:rPr>
        <w:t>-</w:t>
      </w:r>
      <w:r w:rsidR="00653CC2">
        <w:rPr>
          <w:sz w:val="28"/>
          <w:szCs w:val="28"/>
          <w:lang w:val="en-US"/>
        </w:rPr>
        <w:t>V</w:t>
      </w:r>
      <w:r w:rsidR="00653CC2">
        <w:rPr>
          <w:color w:val="000000"/>
          <w:spacing w:val="-2"/>
          <w:sz w:val="28"/>
          <w:szCs w:val="28"/>
          <w:lang w:val="en-US"/>
        </w:rPr>
        <w:t>II</w:t>
      </w:r>
      <w:r w:rsidR="00653CC2">
        <w:rPr>
          <w:sz w:val="28"/>
          <w:szCs w:val="28"/>
          <w:lang w:val="en-US"/>
        </w:rPr>
        <w:t>I</w:t>
      </w:r>
      <w:r w:rsidR="00653CC2">
        <w:rPr>
          <w:sz w:val="28"/>
          <w:szCs w:val="28"/>
        </w:rPr>
        <w:t xml:space="preserve"> классах</w:t>
      </w:r>
      <w:r>
        <w:rPr>
          <w:sz w:val="28"/>
          <w:szCs w:val="28"/>
        </w:rPr>
        <w:t xml:space="preserve"> 2 часа в неделю</w:t>
      </w:r>
      <w:r w:rsidR="00E52C66">
        <w:rPr>
          <w:sz w:val="28"/>
          <w:szCs w:val="28"/>
        </w:rPr>
        <w:t xml:space="preserve">, в </w:t>
      </w:r>
      <w:r w:rsidR="00E52C66">
        <w:rPr>
          <w:sz w:val="28"/>
          <w:szCs w:val="28"/>
          <w:lang w:val="en-US"/>
        </w:rPr>
        <w:t>IX</w:t>
      </w:r>
      <w:r w:rsidR="00E52C66" w:rsidRPr="00E52C66">
        <w:rPr>
          <w:sz w:val="28"/>
          <w:szCs w:val="28"/>
        </w:rPr>
        <w:t xml:space="preserve"> </w:t>
      </w:r>
      <w:r w:rsidR="00E52C66">
        <w:rPr>
          <w:sz w:val="28"/>
          <w:szCs w:val="28"/>
        </w:rPr>
        <w:t>классе 3 ч</w:t>
      </w:r>
      <w:r w:rsidRPr="006C20E9">
        <w:rPr>
          <w:sz w:val="28"/>
          <w:szCs w:val="28"/>
        </w:rPr>
        <w:t xml:space="preserve">. </w:t>
      </w:r>
    </w:p>
    <w:p w:rsidR="00976D77" w:rsidRPr="006C20E9" w:rsidRDefault="00976D77" w:rsidP="00976D77">
      <w:pPr>
        <w:shd w:val="clear" w:color="auto" w:fill="FFFFFF"/>
        <w:spacing w:line="276" w:lineRule="auto"/>
        <w:ind w:firstLine="567"/>
        <w:jc w:val="both"/>
        <w:rPr>
          <w:sz w:val="28"/>
          <w:szCs w:val="28"/>
        </w:rPr>
      </w:pPr>
      <w:r w:rsidRPr="006C20E9">
        <w:rPr>
          <w:sz w:val="28"/>
          <w:szCs w:val="28"/>
        </w:rPr>
        <w:t>Предметная область</w:t>
      </w:r>
      <w:r w:rsidRPr="006C20E9">
        <w:rPr>
          <w:b/>
          <w:sz w:val="28"/>
          <w:szCs w:val="28"/>
        </w:rPr>
        <w:t xml:space="preserve"> «Искусство» </w:t>
      </w:r>
      <w:r w:rsidRPr="006C20E9">
        <w:rPr>
          <w:sz w:val="28"/>
          <w:szCs w:val="28"/>
        </w:rPr>
        <w:t xml:space="preserve">представлена </w:t>
      </w:r>
      <w:r w:rsidR="00653CC2" w:rsidRPr="006C20E9">
        <w:rPr>
          <w:sz w:val="28"/>
          <w:szCs w:val="28"/>
        </w:rPr>
        <w:t>по 1 часу в неделю</w:t>
      </w:r>
      <w:r w:rsidR="00653CC2" w:rsidRPr="006C20E9">
        <w:rPr>
          <w:b/>
          <w:i/>
          <w:sz w:val="28"/>
          <w:szCs w:val="28"/>
        </w:rPr>
        <w:t xml:space="preserve"> </w:t>
      </w:r>
      <w:r w:rsidRPr="006C20E9">
        <w:rPr>
          <w:sz w:val="28"/>
          <w:szCs w:val="28"/>
        </w:rPr>
        <w:t xml:space="preserve">учебными предметами </w:t>
      </w:r>
      <w:r w:rsidRPr="006C20E9">
        <w:rPr>
          <w:b/>
          <w:i/>
          <w:sz w:val="28"/>
          <w:szCs w:val="28"/>
        </w:rPr>
        <w:t xml:space="preserve">«Изобразительное искусство» </w:t>
      </w:r>
      <w:r w:rsidR="00653CC2" w:rsidRPr="00653CC2">
        <w:rPr>
          <w:sz w:val="28"/>
          <w:szCs w:val="28"/>
        </w:rPr>
        <w:t>в</w:t>
      </w:r>
      <w:r w:rsidR="00653CC2">
        <w:rPr>
          <w:b/>
          <w:i/>
          <w:sz w:val="28"/>
          <w:szCs w:val="28"/>
        </w:rPr>
        <w:t xml:space="preserve"> </w:t>
      </w:r>
      <w:r w:rsidR="00653CC2">
        <w:rPr>
          <w:sz w:val="28"/>
          <w:szCs w:val="28"/>
          <w:lang w:val="en-US"/>
        </w:rPr>
        <w:t>V</w:t>
      </w:r>
      <w:r w:rsidR="00653CC2">
        <w:rPr>
          <w:b/>
          <w:i/>
          <w:sz w:val="28"/>
          <w:szCs w:val="28"/>
        </w:rPr>
        <w:t>-</w:t>
      </w:r>
      <w:r w:rsidR="00653CC2">
        <w:rPr>
          <w:sz w:val="28"/>
          <w:szCs w:val="28"/>
          <w:lang w:val="en-US"/>
        </w:rPr>
        <w:t>V</w:t>
      </w:r>
      <w:r w:rsidR="00653CC2">
        <w:rPr>
          <w:color w:val="000000"/>
          <w:spacing w:val="-2"/>
          <w:sz w:val="28"/>
          <w:szCs w:val="28"/>
          <w:lang w:val="en-US"/>
        </w:rPr>
        <w:t>II</w:t>
      </w:r>
      <w:r w:rsidR="00653CC2">
        <w:rPr>
          <w:color w:val="000000"/>
          <w:spacing w:val="-2"/>
          <w:sz w:val="28"/>
          <w:szCs w:val="28"/>
        </w:rPr>
        <w:t xml:space="preserve"> классах</w:t>
      </w:r>
      <w:r w:rsidR="00653CC2" w:rsidRPr="006C20E9">
        <w:rPr>
          <w:b/>
          <w:i/>
          <w:sz w:val="28"/>
          <w:szCs w:val="28"/>
        </w:rPr>
        <w:t xml:space="preserve"> </w:t>
      </w:r>
      <w:r w:rsidRPr="00653CC2">
        <w:rPr>
          <w:sz w:val="28"/>
          <w:szCs w:val="28"/>
        </w:rPr>
        <w:t>и</w:t>
      </w:r>
      <w:r w:rsidRPr="006C20E9">
        <w:rPr>
          <w:b/>
          <w:i/>
          <w:sz w:val="28"/>
          <w:szCs w:val="28"/>
        </w:rPr>
        <w:t xml:space="preserve"> «Музыка»</w:t>
      </w:r>
      <w:r w:rsidRPr="006C20E9">
        <w:rPr>
          <w:sz w:val="28"/>
          <w:szCs w:val="28"/>
        </w:rPr>
        <w:t xml:space="preserve"> </w:t>
      </w:r>
      <w:r w:rsidR="00653CC2">
        <w:rPr>
          <w:sz w:val="28"/>
          <w:szCs w:val="28"/>
        </w:rPr>
        <w:t xml:space="preserve">в </w:t>
      </w:r>
      <w:r w:rsidR="00653CC2">
        <w:rPr>
          <w:sz w:val="28"/>
          <w:szCs w:val="28"/>
          <w:lang w:val="en-US"/>
        </w:rPr>
        <w:t>V</w:t>
      </w:r>
      <w:r w:rsidR="00653CC2">
        <w:rPr>
          <w:sz w:val="28"/>
          <w:szCs w:val="28"/>
        </w:rPr>
        <w:t>-</w:t>
      </w:r>
      <w:r w:rsidR="00653CC2">
        <w:rPr>
          <w:sz w:val="28"/>
          <w:szCs w:val="28"/>
          <w:lang w:val="en-US"/>
        </w:rPr>
        <w:t>V</w:t>
      </w:r>
      <w:r w:rsidR="00653CC2">
        <w:rPr>
          <w:color w:val="000000"/>
          <w:spacing w:val="-2"/>
          <w:sz w:val="28"/>
          <w:szCs w:val="28"/>
          <w:lang w:val="en-US"/>
        </w:rPr>
        <w:t>II</w:t>
      </w:r>
      <w:r w:rsidR="00653CC2">
        <w:rPr>
          <w:sz w:val="28"/>
          <w:szCs w:val="28"/>
          <w:lang w:val="en-US"/>
        </w:rPr>
        <w:t>I</w:t>
      </w:r>
      <w:r w:rsidR="00653CC2">
        <w:rPr>
          <w:sz w:val="28"/>
          <w:szCs w:val="28"/>
        </w:rPr>
        <w:t xml:space="preserve"> классах</w:t>
      </w:r>
      <w:r w:rsidRPr="006C20E9">
        <w:rPr>
          <w:sz w:val="28"/>
          <w:szCs w:val="28"/>
        </w:rPr>
        <w:t>.</w:t>
      </w:r>
    </w:p>
    <w:p w:rsidR="00976D77" w:rsidRPr="006C20E9" w:rsidRDefault="00976D77" w:rsidP="00976D77">
      <w:pPr>
        <w:pStyle w:val="Style2"/>
        <w:widowControl/>
        <w:spacing w:line="276" w:lineRule="auto"/>
        <w:ind w:right="-86" w:firstLine="567"/>
        <w:rPr>
          <w:rStyle w:val="FontStyle64"/>
          <w:sz w:val="28"/>
          <w:szCs w:val="28"/>
        </w:rPr>
      </w:pPr>
      <w:r w:rsidRPr="006C20E9">
        <w:rPr>
          <w:rStyle w:val="FontStyle64"/>
          <w:sz w:val="28"/>
          <w:szCs w:val="28"/>
        </w:rPr>
        <w:t>Предметная область</w:t>
      </w:r>
      <w:r w:rsidRPr="006C20E9">
        <w:rPr>
          <w:rStyle w:val="FontStyle64"/>
          <w:b/>
          <w:sz w:val="28"/>
          <w:szCs w:val="28"/>
        </w:rPr>
        <w:t xml:space="preserve"> «Технология»</w:t>
      </w:r>
      <w:r w:rsidRPr="006C20E9">
        <w:rPr>
          <w:rStyle w:val="FontStyle64"/>
          <w:sz w:val="28"/>
          <w:szCs w:val="28"/>
        </w:rPr>
        <w:t xml:space="preserve"> представлена </w:t>
      </w:r>
      <w:r w:rsidRPr="006C20E9">
        <w:rPr>
          <w:rStyle w:val="FontStyle64"/>
          <w:b/>
          <w:i/>
          <w:sz w:val="28"/>
          <w:szCs w:val="28"/>
        </w:rPr>
        <w:t>предметом «Технология»</w:t>
      </w:r>
      <w:r w:rsidRPr="006C20E9">
        <w:rPr>
          <w:rStyle w:val="FontStyle64"/>
          <w:sz w:val="28"/>
          <w:szCs w:val="28"/>
        </w:rPr>
        <w:t xml:space="preserve"> </w:t>
      </w:r>
      <w:r>
        <w:rPr>
          <w:rStyle w:val="FontStyle64"/>
          <w:sz w:val="28"/>
          <w:szCs w:val="28"/>
        </w:rPr>
        <w:t xml:space="preserve">по </w:t>
      </w:r>
      <w:r w:rsidRPr="006C20E9">
        <w:rPr>
          <w:rStyle w:val="FontStyle64"/>
          <w:sz w:val="28"/>
          <w:szCs w:val="28"/>
        </w:rPr>
        <w:t>2 часа в неделю</w:t>
      </w:r>
      <w:r w:rsidR="00E52C66">
        <w:rPr>
          <w:rStyle w:val="FontStyle64"/>
          <w:sz w:val="28"/>
          <w:szCs w:val="28"/>
        </w:rPr>
        <w:t xml:space="preserve"> в 5-8 классах</w:t>
      </w:r>
      <w:r w:rsidRPr="006C20E9">
        <w:rPr>
          <w:rStyle w:val="FontStyle64"/>
          <w:sz w:val="28"/>
          <w:szCs w:val="28"/>
        </w:rPr>
        <w:t>.</w:t>
      </w:r>
    </w:p>
    <w:p w:rsidR="00976D77" w:rsidRPr="006C20E9" w:rsidRDefault="00976D77" w:rsidP="00976D77">
      <w:pPr>
        <w:spacing w:line="276" w:lineRule="auto"/>
        <w:ind w:firstLine="567"/>
        <w:jc w:val="both"/>
        <w:rPr>
          <w:rStyle w:val="FontStyle64"/>
          <w:sz w:val="28"/>
          <w:szCs w:val="28"/>
        </w:rPr>
      </w:pPr>
      <w:r w:rsidRPr="006C20E9">
        <w:rPr>
          <w:rStyle w:val="FontStyle64"/>
          <w:sz w:val="28"/>
          <w:szCs w:val="28"/>
        </w:rPr>
        <w:t>Предметная область</w:t>
      </w:r>
      <w:r w:rsidRPr="006C20E9">
        <w:rPr>
          <w:rStyle w:val="FontStyle64"/>
          <w:b/>
          <w:sz w:val="28"/>
          <w:szCs w:val="28"/>
        </w:rPr>
        <w:t xml:space="preserve"> «Физическая культура»</w:t>
      </w:r>
      <w:r w:rsidRPr="006C20E9">
        <w:rPr>
          <w:rStyle w:val="FontStyle64"/>
          <w:sz w:val="28"/>
          <w:szCs w:val="28"/>
        </w:rPr>
        <w:t xml:space="preserve"> представлена </w:t>
      </w:r>
      <w:r w:rsidRPr="006C20E9">
        <w:rPr>
          <w:rStyle w:val="FontStyle64"/>
          <w:b/>
          <w:i/>
          <w:sz w:val="28"/>
          <w:szCs w:val="28"/>
        </w:rPr>
        <w:t>учебным предметом «Физическая культура»</w:t>
      </w:r>
      <w:r>
        <w:rPr>
          <w:rStyle w:val="FontStyle64"/>
          <w:b/>
          <w:i/>
          <w:sz w:val="28"/>
          <w:szCs w:val="28"/>
        </w:rPr>
        <w:t xml:space="preserve"> </w:t>
      </w:r>
      <w:r w:rsidRPr="00463A37">
        <w:rPr>
          <w:rStyle w:val="FontStyle64"/>
          <w:sz w:val="28"/>
          <w:szCs w:val="28"/>
        </w:rPr>
        <w:t xml:space="preserve">в </w:t>
      </w:r>
      <w:r w:rsidRPr="00463A37">
        <w:rPr>
          <w:sz w:val="28"/>
          <w:szCs w:val="28"/>
          <w:lang w:val="en-US"/>
        </w:rPr>
        <w:t>V</w:t>
      </w:r>
      <w:r w:rsidR="00E52C66">
        <w:rPr>
          <w:sz w:val="28"/>
          <w:szCs w:val="28"/>
        </w:rPr>
        <w:t>-</w:t>
      </w:r>
      <w:r w:rsidR="00E52C66" w:rsidRPr="00E52C66">
        <w:rPr>
          <w:sz w:val="28"/>
          <w:szCs w:val="28"/>
        </w:rPr>
        <w:t xml:space="preserve"> </w:t>
      </w:r>
      <w:r w:rsidR="00E52C66">
        <w:rPr>
          <w:sz w:val="28"/>
          <w:szCs w:val="28"/>
          <w:lang w:val="en-US"/>
        </w:rPr>
        <w:t>IX</w:t>
      </w:r>
      <w:r w:rsidR="00E52C66">
        <w:rPr>
          <w:sz w:val="28"/>
          <w:szCs w:val="28"/>
        </w:rPr>
        <w:t xml:space="preserve"> классах по</w:t>
      </w:r>
      <w:r w:rsidR="00653CC2">
        <w:rPr>
          <w:sz w:val="28"/>
          <w:szCs w:val="28"/>
        </w:rPr>
        <w:t xml:space="preserve"> 2 часа в неделю</w:t>
      </w:r>
      <w:r w:rsidR="007233E9">
        <w:rPr>
          <w:sz w:val="28"/>
          <w:szCs w:val="28"/>
        </w:rPr>
        <w:t>.</w:t>
      </w:r>
    </w:p>
    <w:p w:rsidR="00E52C66" w:rsidRDefault="00E52C66" w:rsidP="00E52C66">
      <w:pPr>
        <w:pStyle w:val="Style2"/>
        <w:widowControl/>
        <w:spacing w:line="276" w:lineRule="auto"/>
        <w:ind w:right="-113" w:firstLine="720"/>
        <w:jc w:val="center"/>
        <w:rPr>
          <w:rStyle w:val="FontStyle64"/>
          <w:b/>
          <w:i/>
          <w:sz w:val="28"/>
          <w:szCs w:val="28"/>
        </w:rPr>
      </w:pPr>
    </w:p>
    <w:p w:rsidR="00976D77" w:rsidRPr="00E52C66" w:rsidRDefault="00976D77" w:rsidP="00E52C66">
      <w:pPr>
        <w:pStyle w:val="Style2"/>
        <w:widowControl/>
        <w:spacing w:line="276" w:lineRule="auto"/>
        <w:ind w:right="-113" w:firstLine="720"/>
        <w:jc w:val="center"/>
        <w:rPr>
          <w:rFonts w:ascii="Times New Roman" w:hAnsi="Times New Roman" w:cs="Times New Roman"/>
          <w:b/>
          <w:i/>
          <w:sz w:val="32"/>
          <w:szCs w:val="28"/>
        </w:rPr>
      </w:pPr>
      <w:r w:rsidRPr="00E52C66">
        <w:rPr>
          <w:rStyle w:val="FontStyle64"/>
          <w:b/>
          <w:i/>
          <w:sz w:val="32"/>
          <w:szCs w:val="28"/>
        </w:rPr>
        <w:lastRenderedPageBreak/>
        <w:t xml:space="preserve">Особенности </w:t>
      </w:r>
      <w:r w:rsidRPr="00E52C66">
        <w:rPr>
          <w:rFonts w:ascii="Times New Roman" w:hAnsi="Times New Roman" w:cs="Times New Roman"/>
          <w:b/>
          <w:i/>
          <w:sz w:val="32"/>
          <w:szCs w:val="28"/>
        </w:rPr>
        <w:t>части, формируемой участниками образовательного процесса</w:t>
      </w:r>
    </w:p>
    <w:p w:rsidR="00976D77" w:rsidRPr="006C20E9" w:rsidRDefault="00976D77" w:rsidP="00976D77">
      <w:pPr>
        <w:pStyle w:val="Style2"/>
        <w:widowControl/>
        <w:tabs>
          <w:tab w:val="left" w:pos="7797"/>
        </w:tabs>
        <w:spacing w:line="276" w:lineRule="auto"/>
        <w:ind w:right="-57" w:firstLine="850"/>
        <w:rPr>
          <w:rStyle w:val="FontStyle64"/>
          <w:b/>
          <w:sz w:val="28"/>
          <w:szCs w:val="28"/>
          <w:u w:val="single"/>
        </w:rPr>
      </w:pPr>
      <w:r w:rsidRPr="006C20E9">
        <w:rPr>
          <w:rStyle w:val="FontStyle64"/>
          <w:b/>
          <w:sz w:val="28"/>
          <w:szCs w:val="28"/>
          <w:u w:val="single"/>
        </w:rPr>
        <w:t>Время, отводимое на данную часть, использовано:</w:t>
      </w:r>
    </w:p>
    <w:p w:rsidR="00E52C66" w:rsidRPr="00E52C66" w:rsidRDefault="00E52C66" w:rsidP="00E52C66">
      <w:pPr>
        <w:spacing w:line="236" w:lineRule="auto"/>
        <w:ind w:firstLine="709"/>
        <w:jc w:val="both"/>
        <w:rPr>
          <w:sz w:val="22"/>
          <w:szCs w:val="20"/>
        </w:rPr>
      </w:pPr>
      <w:r w:rsidRPr="00E52C66">
        <w:rPr>
          <w:sz w:val="28"/>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w:t>
      </w:r>
      <w:r>
        <w:rPr>
          <w:sz w:val="28"/>
        </w:rPr>
        <w:t xml:space="preserve"> </w:t>
      </w:r>
      <w:r w:rsidRPr="00E52C66">
        <w:rPr>
          <w:sz w:val="28"/>
        </w:rPr>
        <w:t>образовательной организации и распределены с учетом запросов участников образовательных отношений:</w:t>
      </w:r>
    </w:p>
    <w:p w:rsidR="00E52C66" w:rsidRPr="00E52C66" w:rsidRDefault="00E52C66" w:rsidP="00E52C66">
      <w:pPr>
        <w:spacing w:line="2" w:lineRule="exact"/>
        <w:ind w:firstLine="709"/>
        <w:jc w:val="both"/>
        <w:rPr>
          <w:sz w:val="22"/>
          <w:szCs w:val="20"/>
        </w:rPr>
      </w:pPr>
    </w:p>
    <w:p w:rsidR="00E52C66" w:rsidRPr="00E52C66" w:rsidRDefault="00E52C66" w:rsidP="00E52C66">
      <w:pPr>
        <w:numPr>
          <w:ilvl w:val="0"/>
          <w:numId w:val="25"/>
        </w:numPr>
        <w:tabs>
          <w:tab w:val="left" w:pos="146"/>
        </w:tabs>
        <w:ind w:left="146" w:hanging="146"/>
        <w:jc w:val="both"/>
        <w:rPr>
          <w:sz w:val="28"/>
        </w:rPr>
      </w:pPr>
      <w:r w:rsidRPr="00E52C66">
        <w:rPr>
          <w:sz w:val="28"/>
        </w:rPr>
        <w:t>обучающихся и их родителей (законных представителей) – результаты  анкетирования;</w:t>
      </w:r>
    </w:p>
    <w:p w:rsidR="00E52C66" w:rsidRPr="00E52C66" w:rsidRDefault="00E52C66" w:rsidP="00E52C66">
      <w:pPr>
        <w:spacing w:line="12" w:lineRule="exact"/>
        <w:ind w:firstLine="709"/>
        <w:jc w:val="both"/>
        <w:rPr>
          <w:sz w:val="28"/>
        </w:rPr>
      </w:pPr>
    </w:p>
    <w:p w:rsidR="00E52C66" w:rsidRPr="00E52C66" w:rsidRDefault="00E52C66" w:rsidP="00E52C66">
      <w:pPr>
        <w:numPr>
          <w:ilvl w:val="0"/>
          <w:numId w:val="25"/>
        </w:numPr>
        <w:tabs>
          <w:tab w:val="left" w:pos="184"/>
        </w:tabs>
        <w:spacing w:line="234" w:lineRule="auto"/>
        <w:ind w:left="6" w:hanging="6"/>
        <w:jc w:val="both"/>
        <w:rPr>
          <w:sz w:val="28"/>
        </w:rPr>
      </w:pPr>
      <w:r w:rsidRPr="00E52C66">
        <w:rPr>
          <w:sz w:val="28"/>
        </w:rPr>
        <w:t>педагогов-предметников школьных методических объединений (предложения по формированию части учебного плана, формируемой участниками образовательных отношений).</w:t>
      </w:r>
    </w:p>
    <w:p w:rsidR="00E52C66" w:rsidRPr="00E52C66" w:rsidRDefault="00E52C66" w:rsidP="00E52C66">
      <w:pPr>
        <w:spacing w:line="14" w:lineRule="exact"/>
        <w:ind w:firstLine="709"/>
        <w:jc w:val="both"/>
        <w:rPr>
          <w:sz w:val="28"/>
        </w:rPr>
      </w:pPr>
    </w:p>
    <w:p w:rsidR="00E52C66" w:rsidRPr="00E52C66" w:rsidRDefault="00E52C66" w:rsidP="00E52C66">
      <w:pPr>
        <w:spacing w:line="234" w:lineRule="auto"/>
        <w:ind w:firstLine="709"/>
        <w:jc w:val="both"/>
        <w:rPr>
          <w:sz w:val="28"/>
        </w:rPr>
      </w:pPr>
      <w:r w:rsidRPr="00E52C66">
        <w:rPr>
          <w:sz w:val="28"/>
        </w:rPr>
        <w:t>Часы части учебного плана, формируемой участниками образовательных отношений, согласованы с Управляющим советом</w:t>
      </w:r>
      <w:r w:rsidRPr="00E52C66">
        <w:rPr>
          <w:i/>
          <w:iCs/>
          <w:sz w:val="28"/>
        </w:rPr>
        <w:t>.</w:t>
      </w:r>
    </w:p>
    <w:p w:rsidR="00E52C66" w:rsidRPr="00E52C66" w:rsidRDefault="00E52C66" w:rsidP="00E52C66">
      <w:pPr>
        <w:spacing w:line="13" w:lineRule="exact"/>
        <w:ind w:firstLine="709"/>
        <w:jc w:val="both"/>
        <w:rPr>
          <w:sz w:val="28"/>
        </w:rPr>
      </w:pPr>
    </w:p>
    <w:p w:rsidR="00E52C66" w:rsidRPr="00E52C66" w:rsidRDefault="00E52C66" w:rsidP="00E52C66">
      <w:pPr>
        <w:numPr>
          <w:ilvl w:val="1"/>
          <w:numId w:val="25"/>
        </w:numPr>
        <w:tabs>
          <w:tab w:val="left" w:pos="1106"/>
        </w:tabs>
        <w:spacing w:line="234" w:lineRule="auto"/>
        <w:ind w:left="6" w:firstLine="702"/>
        <w:jc w:val="both"/>
        <w:rPr>
          <w:sz w:val="28"/>
        </w:rPr>
      </w:pPr>
      <w:r w:rsidRPr="00E52C66">
        <w:rPr>
          <w:sz w:val="28"/>
        </w:rPr>
        <w:t>учебном плане 5-9 классов, часть учебного плана, формируемая участниками образовательных отношений составляет:</w:t>
      </w:r>
    </w:p>
    <w:p w:rsidR="00E52C66" w:rsidRPr="00E52C66" w:rsidRDefault="00E52C66" w:rsidP="00E52C66">
      <w:pPr>
        <w:spacing w:line="1" w:lineRule="exact"/>
        <w:ind w:firstLine="709"/>
        <w:jc w:val="both"/>
        <w:rPr>
          <w:sz w:val="28"/>
        </w:rPr>
      </w:pPr>
    </w:p>
    <w:p w:rsidR="00E52C66" w:rsidRPr="00E52C66" w:rsidRDefault="00E52C66" w:rsidP="00E52C66">
      <w:pPr>
        <w:ind w:firstLine="709"/>
        <w:jc w:val="both"/>
        <w:rPr>
          <w:sz w:val="28"/>
        </w:rPr>
      </w:pPr>
      <w:r w:rsidRPr="00E52C66">
        <w:rPr>
          <w:sz w:val="28"/>
        </w:rPr>
        <w:t>по 1 часу в неделю  в 5-6, 8-9 классах, 2 часа в 7 классе.</w:t>
      </w:r>
    </w:p>
    <w:p w:rsidR="00E52C66" w:rsidRPr="00E52C66" w:rsidRDefault="00E52C66" w:rsidP="00E52C66">
      <w:pPr>
        <w:spacing w:line="12" w:lineRule="exact"/>
        <w:ind w:firstLine="709"/>
        <w:jc w:val="both"/>
        <w:rPr>
          <w:sz w:val="28"/>
        </w:rPr>
      </w:pPr>
    </w:p>
    <w:p w:rsidR="00E52C66" w:rsidRPr="00E52C66" w:rsidRDefault="00E52C66" w:rsidP="00E52C66">
      <w:pPr>
        <w:spacing w:line="234" w:lineRule="auto"/>
        <w:ind w:right="20" w:firstLine="709"/>
        <w:jc w:val="both"/>
        <w:rPr>
          <w:sz w:val="28"/>
        </w:rPr>
      </w:pPr>
      <w:r w:rsidRPr="00E52C66">
        <w:rPr>
          <w:sz w:val="28"/>
        </w:rPr>
        <w:t>Часы части учебного плана, формируемой участниками образовательных отношений, распределены на изучение предметов, обязательных для освоения всеми обучающимися класса:</w:t>
      </w:r>
    </w:p>
    <w:p w:rsidR="00E52C66" w:rsidRPr="00E52C66" w:rsidRDefault="00E52C66" w:rsidP="00E52C66">
      <w:pPr>
        <w:spacing w:line="13" w:lineRule="exact"/>
        <w:ind w:firstLine="709"/>
        <w:jc w:val="both"/>
        <w:rPr>
          <w:sz w:val="28"/>
        </w:rPr>
      </w:pPr>
    </w:p>
    <w:p w:rsidR="00E52C66" w:rsidRPr="00E52C66" w:rsidRDefault="00E52C66" w:rsidP="00E52C66">
      <w:pPr>
        <w:spacing w:line="234" w:lineRule="auto"/>
        <w:ind w:firstLine="709"/>
        <w:jc w:val="both"/>
        <w:rPr>
          <w:sz w:val="28"/>
        </w:rPr>
      </w:pPr>
      <w:r w:rsidRPr="00E52C66">
        <w:rPr>
          <w:sz w:val="28"/>
        </w:rPr>
        <w:t xml:space="preserve">- учебный предмет </w:t>
      </w:r>
      <w:r w:rsidRPr="00E52C66">
        <w:rPr>
          <w:b/>
          <w:bCs/>
          <w:sz w:val="28"/>
        </w:rPr>
        <w:t>«Основы духовно-нравственной культуры народов России»</w:t>
      </w:r>
      <w:r w:rsidRPr="00E52C66">
        <w:rPr>
          <w:sz w:val="28"/>
        </w:rPr>
        <w:t xml:space="preserve"> изучается в объ</w:t>
      </w:r>
      <w:r w:rsidR="007233E9">
        <w:rPr>
          <w:sz w:val="28"/>
        </w:rPr>
        <w:t>ё</w:t>
      </w:r>
      <w:r w:rsidRPr="00E52C66">
        <w:rPr>
          <w:sz w:val="28"/>
        </w:rPr>
        <w:t>ме 1 часа в неделю в 5 классе;</w:t>
      </w:r>
    </w:p>
    <w:p w:rsidR="00E52C66" w:rsidRPr="00E52C66" w:rsidRDefault="00E52C66" w:rsidP="00E52C66">
      <w:pPr>
        <w:spacing w:line="13" w:lineRule="exact"/>
        <w:ind w:firstLine="709"/>
        <w:jc w:val="both"/>
        <w:rPr>
          <w:sz w:val="28"/>
        </w:rPr>
      </w:pPr>
    </w:p>
    <w:p w:rsidR="00E52C66" w:rsidRPr="00E52C66" w:rsidRDefault="00E52C66" w:rsidP="00E52C66">
      <w:pPr>
        <w:spacing w:line="234" w:lineRule="auto"/>
        <w:ind w:firstLine="709"/>
        <w:jc w:val="both"/>
        <w:rPr>
          <w:sz w:val="28"/>
        </w:rPr>
      </w:pPr>
      <w:r w:rsidRPr="00E52C66">
        <w:rPr>
          <w:sz w:val="28"/>
        </w:rPr>
        <w:t xml:space="preserve">- добавлен 1 час на изучение предмета </w:t>
      </w:r>
      <w:r w:rsidRPr="00E52C66">
        <w:rPr>
          <w:b/>
          <w:bCs/>
          <w:sz w:val="28"/>
        </w:rPr>
        <w:t>«Русский язык»</w:t>
      </w:r>
      <w:r w:rsidRPr="00E52C66">
        <w:rPr>
          <w:sz w:val="28"/>
        </w:rPr>
        <w:t xml:space="preserve"> в 6 классе с целью выполнения программы;</w:t>
      </w:r>
    </w:p>
    <w:p w:rsidR="00E52C66" w:rsidRPr="00E52C66" w:rsidRDefault="00E52C66" w:rsidP="00E52C66">
      <w:pPr>
        <w:spacing w:line="14" w:lineRule="exact"/>
        <w:ind w:firstLine="709"/>
        <w:jc w:val="both"/>
        <w:rPr>
          <w:sz w:val="28"/>
        </w:rPr>
      </w:pPr>
    </w:p>
    <w:p w:rsidR="00E52C66" w:rsidRPr="00E52C66" w:rsidRDefault="00E52C66" w:rsidP="00E52C66">
      <w:pPr>
        <w:spacing w:line="12" w:lineRule="exact"/>
        <w:ind w:firstLine="709"/>
        <w:jc w:val="both"/>
        <w:rPr>
          <w:sz w:val="22"/>
          <w:szCs w:val="20"/>
        </w:rPr>
      </w:pPr>
    </w:p>
    <w:p w:rsidR="00E52C66" w:rsidRPr="00E52C66" w:rsidRDefault="00E52C66" w:rsidP="00E52C66">
      <w:pPr>
        <w:numPr>
          <w:ilvl w:val="0"/>
          <w:numId w:val="26"/>
        </w:numPr>
        <w:tabs>
          <w:tab w:val="left" w:pos="952"/>
        </w:tabs>
        <w:spacing w:line="234" w:lineRule="auto"/>
        <w:ind w:left="6" w:firstLine="762"/>
        <w:jc w:val="both"/>
        <w:rPr>
          <w:sz w:val="28"/>
        </w:rPr>
      </w:pPr>
      <w:r w:rsidRPr="00E52C66">
        <w:rPr>
          <w:sz w:val="28"/>
        </w:rPr>
        <w:t xml:space="preserve">с целью освоения Основной образовательной программы основного общего образования добавлен </w:t>
      </w:r>
      <w:r w:rsidR="005A5B34">
        <w:rPr>
          <w:sz w:val="28"/>
        </w:rPr>
        <w:t xml:space="preserve">по </w:t>
      </w:r>
      <w:r w:rsidRPr="00E52C66">
        <w:rPr>
          <w:sz w:val="28"/>
        </w:rPr>
        <w:t>1 час</w:t>
      </w:r>
      <w:r w:rsidR="005A5B34">
        <w:rPr>
          <w:sz w:val="28"/>
        </w:rPr>
        <w:t>у</w:t>
      </w:r>
      <w:r w:rsidRPr="00E52C66">
        <w:rPr>
          <w:sz w:val="28"/>
        </w:rPr>
        <w:t xml:space="preserve"> на изучение предмета </w:t>
      </w:r>
      <w:r w:rsidRPr="00E52C66">
        <w:rPr>
          <w:b/>
          <w:bCs/>
          <w:sz w:val="28"/>
        </w:rPr>
        <w:t>«Второй иностранный язык</w:t>
      </w:r>
      <w:r w:rsidRPr="00E52C66">
        <w:rPr>
          <w:sz w:val="28"/>
        </w:rPr>
        <w:t xml:space="preserve"> </w:t>
      </w:r>
      <w:r w:rsidRPr="00E52C66">
        <w:rPr>
          <w:b/>
          <w:bCs/>
          <w:sz w:val="28"/>
        </w:rPr>
        <w:t>(немецкий)»</w:t>
      </w:r>
      <w:r w:rsidRPr="00E52C66">
        <w:rPr>
          <w:sz w:val="28"/>
        </w:rPr>
        <w:t xml:space="preserve"> в </w:t>
      </w:r>
      <w:r w:rsidR="005A5B34">
        <w:rPr>
          <w:sz w:val="28"/>
        </w:rPr>
        <w:t>7-9</w:t>
      </w:r>
      <w:r w:rsidRPr="00E52C66">
        <w:rPr>
          <w:sz w:val="28"/>
        </w:rPr>
        <w:t>9  классе</w:t>
      </w:r>
    </w:p>
    <w:p w:rsidR="00E52C66" w:rsidRDefault="00E52C66" w:rsidP="00E52C66">
      <w:pPr>
        <w:spacing w:line="1" w:lineRule="exact"/>
        <w:ind w:firstLine="709"/>
        <w:jc w:val="both"/>
      </w:pPr>
    </w:p>
    <w:p w:rsidR="00E52C66" w:rsidRDefault="00E52C66" w:rsidP="00E52C66">
      <w:pPr>
        <w:ind w:firstLine="709"/>
        <w:jc w:val="both"/>
      </w:pPr>
      <w:r>
        <w:t>.</w:t>
      </w:r>
    </w:p>
    <w:p w:rsidR="00976D77" w:rsidRDefault="00976D77" w:rsidP="00976D77">
      <w:pPr>
        <w:ind w:firstLine="709"/>
        <w:jc w:val="both"/>
        <w:rPr>
          <w:i/>
          <w:sz w:val="28"/>
          <w:szCs w:val="28"/>
        </w:rPr>
      </w:pPr>
      <w:r>
        <w:rPr>
          <w:sz w:val="28"/>
          <w:szCs w:val="28"/>
        </w:rPr>
        <w:t>Этнокультурные интересы обучающихся</w:t>
      </w:r>
      <w:r>
        <w:rPr>
          <w:i/>
          <w:sz w:val="28"/>
          <w:szCs w:val="28"/>
        </w:rPr>
        <w:t xml:space="preserve"> </w:t>
      </w:r>
      <w:r>
        <w:rPr>
          <w:sz w:val="28"/>
          <w:szCs w:val="28"/>
        </w:rPr>
        <w:t xml:space="preserve">в соответствии с требованиями ФГОС ООО </w:t>
      </w:r>
      <w:r>
        <w:rPr>
          <w:i/>
          <w:sz w:val="28"/>
          <w:szCs w:val="28"/>
        </w:rPr>
        <w:t xml:space="preserve"> (п .18.3.1. Стандарта в редакции приказов Минобрнауки России от 29 декабря 2014 года №1644,</w:t>
      </w:r>
      <w:r>
        <w:rPr>
          <w:bCs/>
          <w:i/>
          <w:sz w:val="28"/>
          <w:szCs w:val="28"/>
        </w:rPr>
        <w:t xml:space="preserve"> от 31.12.2015г. №1577</w:t>
      </w:r>
      <w:r>
        <w:rPr>
          <w:i/>
          <w:sz w:val="28"/>
          <w:szCs w:val="28"/>
        </w:rPr>
        <w:t xml:space="preserve">) </w:t>
      </w:r>
      <w:r>
        <w:rPr>
          <w:sz w:val="28"/>
          <w:szCs w:val="28"/>
        </w:rPr>
        <w:t xml:space="preserve">реализуются через включение в содержание </w:t>
      </w:r>
      <w:proofErr w:type="spellStart"/>
      <w:r>
        <w:rPr>
          <w:sz w:val="28"/>
          <w:szCs w:val="28"/>
        </w:rPr>
        <w:t>общеучебных</w:t>
      </w:r>
      <w:proofErr w:type="spellEnd"/>
      <w:r>
        <w:rPr>
          <w:sz w:val="28"/>
          <w:szCs w:val="28"/>
        </w:rPr>
        <w:t xml:space="preserve"> предметов материалов интегрированного курса «</w:t>
      </w:r>
      <w:proofErr w:type="spellStart"/>
      <w:r>
        <w:rPr>
          <w:sz w:val="28"/>
          <w:szCs w:val="28"/>
        </w:rPr>
        <w:t>Белгородоведение</w:t>
      </w:r>
      <w:proofErr w:type="spellEnd"/>
      <w:r>
        <w:rPr>
          <w:sz w:val="28"/>
          <w:szCs w:val="28"/>
        </w:rPr>
        <w:t>», который предполагает, прежде всего, ориентацию на развитие гражданина, патриота, высокоразвитой личности,</w:t>
      </w:r>
      <w:r>
        <w:rPr>
          <w:rFonts w:ascii="Arial" w:hAnsi="Arial" w:cs="Arial"/>
          <w:sz w:val="28"/>
          <w:szCs w:val="28"/>
          <w:shd w:val="clear" w:color="auto" w:fill="FFFFFF"/>
        </w:rPr>
        <w:t xml:space="preserve"> </w:t>
      </w:r>
      <w:r>
        <w:rPr>
          <w:sz w:val="28"/>
          <w:szCs w:val="28"/>
        </w:rPr>
        <w:t xml:space="preserve">которая в </w:t>
      </w:r>
      <w:r>
        <w:rPr>
          <w:sz w:val="28"/>
          <w:szCs w:val="28"/>
          <w:shd w:val="clear" w:color="auto" w:fill="FFFFFF"/>
        </w:rPr>
        <w:t>свое личное прошлое, настоящее и будущее</w:t>
      </w:r>
      <w:r>
        <w:rPr>
          <w:sz w:val="28"/>
          <w:szCs w:val="28"/>
        </w:rPr>
        <w:t xml:space="preserve"> </w:t>
      </w:r>
      <w:r>
        <w:rPr>
          <w:sz w:val="28"/>
          <w:szCs w:val="28"/>
          <w:shd w:val="clear" w:color="auto" w:fill="FFFFFF"/>
        </w:rPr>
        <w:t>включает и историческое прошлое родного края, культурное наследие региона и будущее своего отечества.</w:t>
      </w:r>
      <w:r>
        <w:rPr>
          <w:sz w:val="28"/>
          <w:szCs w:val="28"/>
        </w:rPr>
        <w:t xml:space="preserve">  Учебный материал курса распределен по предметным модулям </w:t>
      </w:r>
      <w:r w:rsidRPr="000F504F">
        <w:rPr>
          <w:b/>
          <w:i/>
          <w:sz w:val="28"/>
          <w:szCs w:val="28"/>
        </w:rPr>
        <w:t>«История», «Биология», «География», «Культура».</w:t>
      </w:r>
      <w:r>
        <w:rPr>
          <w:sz w:val="28"/>
          <w:szCs w:val="28"/>
        </w:rPr>
        <w:t xml:space="preserve"> </w:t>
      </w:r>
    </w:p>
    <w:p w:rsidR="00976D77" w:rsidRDefault="00976D77" w:rsidP="00976D77">
      <w:pPr>
        <w:spacing w:line="276" w:lineRule="auto"/>
        <w:ind w:firstLine="708"/>
        <w:jc w:val="both"/>
        <w:rPr>
          <w:bCs/>
          <w:sz w:val="28"/>
          <w:szCs w:val="28"/>
        </w:rPr>
      </w:pPr>
    </w:p>
    <w:p w:rsidR="00976D77" w:rsidRPr="005B4D7C" w:rsidRDefault="00976D77" w:rsidP="00145831">
      <w:pPr>
        <w:spacing w:line="276" w:lineRule="auto"/>
        <w:ind w:firstLine="708"/>
        <w:jc w:val="both"/>
        <w:rPr>
          <w:b/>
          <w:bCs/>
          <w:i/>
          <w:sz w:val="28"/>
          <w:szCs w:val="28"/>
          <w:u w:val="single"/>
        </w:rPr>
      </w:pPr>
      <w:r w:rsidRPr="00B854FD">
        <w:rPr>
          <w:bCs/>
          <w:sz w:val="28"/>
          <w:szCs w:val="28"/>
        </w:rPr>
        <w:br w:type="page"/>
      </w:r>
      <w:r w:rsidRPr="0074495D">
        <w:rPr>
          <w:b/>
          <w:bCs/>
          <w:sz w:val="28"/>
          <w:szCs w:val="28"/>
        </w:rPr>
        <w:lastRenderedPageBreak/>
        <w:t>Учебный</w:t>
      </w:r>
      <w:r>
        <w:rPr>
          <w:b/>
          <w:bCs/>
          <w:sz w:val="28"/>
          <w:szCs w:val="28"/>
        </w:rPr>
        <w:t xml:space="preserve"> </w:t>
      </w:r>
      <w:r w:rsidRPr="0074495D">
        <w:rPr>
          <w:b/>
          <w:bCs/>
          <w:sz w:val="28"/>
          <w:szCs w:val="28"/>
        </w:rPr>
        <w:t>план основного общего образования</w:t>
      </w:r>
      <w:r>
        <w:rPr>
          <w:b/>
          <w:bCs/>
          <w:sz w:val="28"/>
          <w:szCs w:val="28"/>
        </w:rPr>
        <w:t>, обеспечивающий реализацию ООП ООО в соответствии с требованиями</w:t>
      </w:r>
      <w:r w:rsidRPr="0074495D">
        <w:rPr>
          <w:b/>
          <w:bCs/>
          <w:sz w:val="28"/>
          <w:szCs w:val="28"/>
        </w:rPr>
        <w:t xml:space="preserve"> </w:t>
      </w:r>
      <w:r>
        <w:rPr>
          <w:b/>
          <w:bCs/>
          <w:i/>
          <w:sz w:val="28"/>
          <w:szCs w:val="28"/>
          <w:u w:val="single"/>
        </w:rPr>
        <w:t>ФГОС</w:t>
      </w:r>
    </w:p>
    <w:p w:rsidR="00976D77" w:rsidRDefault="00976D77" w:rsidP="00976D77">
      <w:pPr>
        <w:rPr>
          <w:b/>
          <w:i/>
        </w:rPr>
      </w:pPr>
      <w:r>
        <w:rPr>
          <w:b/>
          <w:bCs/>
          <w:sz w:val="28"/>
          <w:szCs w:val="28"/>
        </w:rPr>
        <w:t xml:space="preserve">МОУ «Хохловская СОШ» </w:t>
      </w:r>
      <w:r w:rsidRPr="0074495D">
        <w:rPr>
          <w:b/>
          <w:bCs/>
          <w:sz w:val="28"/>
          <w:szCs w:val="28"/>
        </w:rPr>
        <w:t>(недельный)</w:t>
      </w:r>
      <w:r>
        <w:rPr>
          <w:b/>
          <w:bCs/>
          <w:sz w:val="28"/>
          <w:szCs w:val="28"/>
        </w:rPr>
        <w:t xml:space="preserve"> </w:t>
      </w:r>
      <w:r>
        <w:rPr>
          <w:b/>
          <w:sz w:val="28"/>
          <w:szCs w:val="28"/>
        </w:rPr>
        <w:t>(</w:t>
      </w:r>
      <w:r>
        <w:rPr>
          <w:b/>
          <w:i/>
        </w:rPr>
        <w:t>пятидневная учебная неделя)</w:t>
      </w:r>
    </w:p>
    <w:p w:rsidR="00273233" w:rsidRDefault="00273233" w:rsidP="00976D77">
      <w:pPr>
        <w:rPr>
          <w:b/>
          <w:i/>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2"/>
        <w:gridCol w:w="1998"/>
        <w:gridCol w:w="491"/>
        <w:gridCol w:w="506"/>
        <w:gridCol w:w="491"/>
        <w:gridCol w:w="506"/>
        <w:gridCol w:w="491"/>
        <w:gridCol w:w="506"/>
        <w:gridCol w:w="491"/>
        <w:gridCol w:w="506"/>
        <w:gridCol w:w="491"/>
        <w:gridCol w:w="506"/>
        <w:gridCol w:w="768"/>
      </w:tblGrid>
      <w:tr w:rsidR="00273233" w:rsidRPr="00050E3D" w:rsidTr="00AA56D6">
        <w:trPr>
          <w:trHeight w:val="365"/>
          <w:jc w:val="center"/>
        </w:trPr>
        <w:tc>
          <w:tcPr>
            <w:tcW w:w="2042" w:type="dxa"/>
            <w:vMerge w:val="restart"/>
            <w:vAlign w:val="center"/>
          </w:tcPr>
          <w:p w:rsidR="00273233" w:rsidRPr="00050E3D" w:rsidRDefault="00273233" w:rsidP="00820BB4">
            <w:pPr>
              <w:rPr>
                <w:b/>
                <w:bCs/>
              </w:rPr>
            </w:pPr>
            <w:r w:rsidRPr="00050E3D">
              <w:rPr>
                <w:b/>
                <w:bCs/>
                <w:sz w:val="22"/>
                <w:szCs w:val="22"/>
              </w:rPr>
              <w:t>Предметные области</w:t>
            </w:r>
          </w:p>
        </w:tc>
        <w:tc>
          <w:tcPr>
            <w:tcW w:w="1998" w:type="dxa"/>
            <w:vMerge w:val="restart"/>
          </w:tcPr>
          <w:p w:rsidR="00273233" w:rsidRDefault="00273233" w:rsidP="00820BB4">
            <w:pPr>
              <w:jc w:val="right"/>
              <w:rPr>
                <w:b/>
                <w:bCs/>
              </w:rPr>
            </w:pPr>
          </w:p>
          <w:p w:rsidR="00273233" w:rsidRDefault="00273233" w:rsidP="00820BB4">
            <w:pPr>
              <w:jc w:val="right"/>
              <w:rPr>
                <w:b/>
                <w:bCs/>
              </w:rPr>
            </w:pPr>
          </w:p>
          <w:p w:rsidR="00273233" w:rsidRDefault="00273233" w:rsidP="00820BB4">
            <w:pPr>
              <w:jc w:val="right"/>
              <w:rPr>
                <w:b/>
                <w:bCs/>
              </w:rPr>
            </w:pPr>
            <w:r w:rsidRPr="00050E3D">
              <w:rPr>
                <w:b/>
                <w:bCs/>
                <w:sz w:val="22"/>
                <w:szCs w:val="22"/>
              </w:rPr>
              <w:t xml:space="preserve">Классы </w:t>
            </w:r>
          </w:p>
          <w:p w:rsidR="00273233" w:rsidRDefault="00273233" w:rsidP="00820BB4">
            <w:pPr>
              <w:jc w:val="both"/>
              <w:rPr>
                <w:b/>
                <w:bCs/>
              </w:rPr>
            </w:pPr>
          </w:p>
          <w:p w:rsidR="00273233" w:rsidRPr="00050E3D" w:rsidRDefault="00273233" w:rsidP="00820BB4">
            <w:pPr>
              <w:jc w:val="both"/>
              <w:rPr>
                <w:b/>
                <w:bCs/>
              </w:rPr>
            </w:pPr>
            <w:r w:rsidRPr="00050E3D">
              <w:rPr>
                <w:b/>
                <w:bCs/>
                <w:sz w:val="22"/>
                <w:szCs w:val="22"/>
              </w:rPr>
              <w:t>Учебные</w:t>
            </w:r>
            <w:r>
              <w:rPr>
                <w:b/>
                <w:bCs/>
                <w:sz w:val="22"/>
                <w:szCs w:val="22"/>
              </w:rPr>
              <w:t xml:space="preserve"> </w:t>
            </w:r>
            <w:r w:rsidRPr="00050E3D">
              <w:rPr>
                <w:b/>
                <w:bCs/>
                <w:sz w:val="22"/>
                <w:szCs w:val="22"/>
              </w:rPr>
              <w:t>предметы</w:t>
            </w:r>
          </w:p>
          <w:p w:rsidR="00273233" w:rsidRPr="00050E3D" w:rsidRDefault="00273233" w:rsidP="00820BB4">
            <w:pPr>
              <w:jc w:val="right"/>
              <w:rPr>
                <w:b/>
                <w:bCs/>
              </w:rPr>
            </w:pPr>
          </w:p>
        </w:tc>
        <w:tc>
          <w:tcPr>
            <w:tcW w:w="4985" w:type="dxa"/>
            <w:gridSpan w:val="10"/>
          </w:tcPr>
          <w:p w:rsidR="00273233" w:rsidRPr="00050E3D" w:rsidRDefault="00273233" w:rsidP="00820BB4">
            <w:pPr>
              <w:jc w:val="both"/>
              <w:rPr>
                <w:b/>
                <w:bCs/>
              </w:rPr>
            </w:pPr>
            <w:r w:rsidRPr="00050E3D">
              <w:rPr>
                <w:b/>
                <w:bCs/>
                <w:sz w:val="22"/>
                <w:szCs w:val="22"/>
              </w:rPr>
              <w:t>Количество часов в неделю</w:t>
            </w:r>
          </w:p>
        </w:tc>
        <w:tc>
          <w:tcPr>
            <w:tcW w:w="768" w:type="dxa"/>
          </w:tcPr>
          <w:p w:rsidR="00273233" w:rsidRPr="00050E3D" w:rsidRDefault="00273233" w:rsidP="00820BB4">
            <w:pPr>
              <w:jc w:val="both"/>
              <w:rPr>
                <w:b/>
                <w:bCs/>
              </w:rPr>
            </w:pPr>
          </w:p>
        </w:tc>
      </w:tr>
      <w:tr w:rsidR="00273233" w:rsidRPr="00050E3D" w:rsidTr="00AA56D6">
        <w:trPr>
          <w:trHeight w:val="317"/>
          <w:jc w:val="center"/>
        </w:trPr>
        <w:tc>
          <w:tcPr>
            <w:tcW w:w="2042" w:type="dxa"/>
            <w:vMerge/>
          </w:tcPr>
          <w:p w:rsidR="00273233" w:rsidRPr="00050E3D" w:rsidRDefault="00273233" w:rsidP="00820BB4">
            <w:pPr>
              <w:jc w:val="both"/>
              <w:rPr>
                <w:b/>
                <w:bCs/>
              </w:rPr>
            </w:pPr>
          </w:p>
        </w:tc>
        <w:tc>
          <w:tcPr>
            <w:tcW w:w="1998" w:type="dxa"/>
            <w:vMerge/>
            <w:tcBorders>
              <w:tr2bl w:val="single" w:sz="4" w:space="0" w:color="auto"/>
            </w:tcBorders>
          </w:tcPr>
          <w:p w:rsidR="00273233" w:rsidRPr="00050E3D" w:rsidRDefault="00273233" w:rsidP="00820BB4">
            <w:pPr>
              <w:jc w:val="both"/>
              <w:rPr>
                <w:b/>
                <w:bCs/>
              </w:rPr>
            </w:pPr>
          </w:p>
        </w:tc>
        <w:tc>
          <w:tcPr>
            <w:tcW w:w="997" w:type="dxa"/>
            <w:gridSpan w:val="2"/>
          </w:tcPr>
          <w:p w:rsidR="00273233" w:rsidRPr="00050E3D" w:rsidRDefault="00273233" w:rsidP="00820BB4">
            <w:pPr>
              <w:rPr>
                <w:b/>
                <w:bCs/>
                <w:u w:val="single"/>
              </w:rPr>
            </w:pPr>
            <w:r w:rsidRPr="00050E3D">
              <w:rPr>
                <w:b/>
                <w:bCs/>
                <w:sz w:val="22"/>
                <w:szCs w:val="22"/>
                <w:u w:val="single"/>
              </w:rPr>
              <w:t>V</w:t>
            </w:r>
          </w:p>
        </w:tc>
        <w:tc>
          <w:tcPr>
            <w:tcW w:w="997" w:type="dxa"/>
            <w:gridSpan w:val="2"/>
          </w:tcPr>
          <w:p w:rsidR="00273233" w:rsidRPr="00050E3D" w:rsidRDefault="00273233" w:rsidP="00820BB4">
            <w:pPr>
              <w:rPr>
                <w:b/>
                <w:bCs/>
                <w:u w:val="single"/>
              </w:rPr>
            </w:pPr>
            <w:r w:rsidRPr="00050E3D">
              <w:rPr>
                <w:b/>
                <w:bCs/>
                <w:sz w:val="22"/>
                <w:szCs w:val="22"/>
                <w:u w:val="single"/>
              </w:rPr>
              <w:t>VI</w:t>
            </w:r>
          </w:p>
        </w:tc>
        <w:tc>
          <w:tcPr>
            <w:tcW w:w="997" w:type="dxa"/>
            <w:gridSpan w:val="2"/>
          </w:tcPr>
          <w:p w:rsidR="00273233" w:rsidRPr="00050E3D" w:rsidRDefault="00273233" w:rsidP="00820BB4">
            <w:pPr>
              <w:rPr>
                <w:b/>
                <w:bCs/>
              </w:rPr>
            </w:pPr>
            <w:r w:rsidRPr="00050E3D">
              <w:rPr>
                <w:b/>
                <w:bCs/>
                <w:sz w:val="22"/>
                <w:szCs w:val="22"/>
                <w:u w:val="single"/>
              </w:rPr>
              <w:t>VII</w:t>
            </w:r>
          </w:p>
        </w:tc>
        <w:tc>
          <w:tcPr>
            <w:tcW w:w="997" w:type="dxa"/>
            <w:gridSpan w:val="2"/>
          </w:tcPr>
          <w:p w:rsidR="00273233" w:rsidRPr="00050E3D" w:rsidRDefault="00273233" w:rsidP="00820BB4">
            <w:pPr>
              <w:rPr>
                <w:b/>
                <w:bCs/>
              </w:rPr>
            </w:pPr>
            <w:r w:rsidRPr="00050E3D">
              <w:rPr>
                <w:b/>
                <w:bCs/>
                <w:sz w:val="22"/>
                <w:szCs w:val="22"/>
                <w:u w:val="single"/>
              </w:rPr>
              <w:t>VIII</w:t>
            </w:r>
          </w:p>
        </w:tc>
        <w:tc>
          <w:tcPr>
            <w:tcW w:w="997" w:type="dxa"/>
            <w:gridSpan w:val="2"/>
          </w:tcPr>
          <w:p w:rsidR="00273233" w:rsidRPr="00C4169A" w:rsidRDefault="00273233" w:rsidP="00820BB4">
            <w:pPr>
              <w:jc w:val="both"/>
              <w:rPr>
                <w:b/>
                <w:bCs/>
                <w:u w:val="single"/>
                <w:lang w:val="en-US"/>
              </w:rPr>
            </w:pPr>
            <w:r w:rsidRPr="00C4169A">
              <w:rPr>
                <w:b/>
                <w:bCs/>
                <w:sz w:val="22"/>
                <w:szCs w:val="22"/>
                <w:u w:val="single"/>
                <w:lang w:val="en-US"/>
              </w:rPr>
              <w:t>IX</w:t>
            </w:r>
          </w:p>
        </w:tc>
        <w:tc>
          <w:tcPr>
            <w:tcW w:w="768" w:type="dxa"/>
          </w:tcPr>
          <w:p w:rsidR="00273233" w:rsidRPr="00050E3D" w:rsidRDefault="00273233" w:rsidP="00820BB4">
            <w:pPr>
              <w:jc w:val="both"/>
              <w:rPr>
                <w:b/>
                <w:bCs/>
              </w:rPr>
            </w:pPr>
            <w:r w:rsidRPr="00050E3D">
              <w:rPr>
                <w:b/>
                <w:bCs/>
                <w:sz w:val="22"/>
                <w:szCs w:val="22"/>
              </w:rPr>
              <w:t>Всего</w:t>
            </w:r>
          </w:p>
        </w:tc>
      </w:tr>
      <w:tr w:rsidR="00273233" w:rsidRPr="00050E3D" w:rsidTr="00AA56D6">
        <w:trPr>
          <w:cantSplit/>
          <w:trHeight w:val="1208"/>
          <w:jc w:val="center"/>
        </w:trPr>
        <w:tc>
          <w:tcPr>
            <w:tcW w:w="2042" w:type="dxa"/>
            <w:vMerge/>
            <w:textDirection w:val="btLr"/>
          </w:tcPr>
          <w:p w:rsidR="00273233" w:rsidRPr="00050E3D" w:rsidRDefault="00273233" w:rsidP="00820BB4">
            <w:pPr>
              <w:ind w:left="113" w:right="113"/>
              <w:jc w:val="both"/>
              <w:rPr>
                <w:bCs/>
              </w:rPr>
            </w:pPr>
          </w:p>
        </w:tc>
        <w:tc>
          <w:tcPr>
            <w:tcW w:w="1998" w:type="dxa"/>
            <w:vMerge/>
            <w:tcBorders>
              <w:tr2bl w:val="single" w:sz="4" w:space="0" w:color="auto"/>
            </w:tcBorders>
            <w:textDirection w:val="btLr"/>
          </w:tcPr>
          <w:p w:rsidR="00273233" w:rsidRPr="00050E3D" w:rsidRDefault="00273233" w:rsidP="00820BB4">
            <w:pPr>
              <w:ind w:left="113" w:right="113"/>
              <w:jc w:val="both"/>
              <w:rPr>
                <w:bCs/>
              </w:rPr>
            </w:pPr>
          </w:p>
        </w:tc>
        <w:tc>
          <w:tcPr>
            <w:tcW w:w="491" w:type="dxa"/>
            <w:textDirection w:val="btLr"/>
          </w:tcPr>
          <w:p w:rsidR="00273233" w:rsidRPr="0003409B" w:rsidRDefault="00273233" w:rsidP="00820BB4">
            <w:pPr>
              <w:ind w:left="113" w:right="113"/>
              <w:jc w:val="left"/>
              <w:rPr>
                <w:b/>
                <w:bCs/>
              </w:rPr>
            </w:pPr>
            <w:r w:rsidRPr="0003409B">
              <w:rPr>
                <w:b/>
                <w:bCs/>
                <w:sz w:val="22"/>
                <w:szCs w:val="22"/>
              </w:rPr>
              <w:t>ОЧ</w:t>
            </w:r>
          </w:p>
        </w:tc>
        <w:tc>
          <w:tcPr>
            <w:tcW w:w="506" w:type="dxa"/>
            <w:textDirection w:val="btLr"/>
          </w:tcPr>
          <w:p w:rsidR="00273233" w:rsidRPr="0003409B" w:rsidRDefault="00273233" w:rsidP="00820BB4">
            <w:pPr>
              <w:ind w:left="113" w:right="113"/>
              <w:jc w:val="left"/>
              <w:rPr>
                <w:b/>
                <w:bCs/>
              </w:rPr>
            </w:pPr>
            <w:r w:rsidRPr="0003409B">
              <w:rPr>
                <w:b/>
                <w:bCs/>
              </w:rPr>
              <w:t>ЧФУОО</w:t>
            </w:r>
          </w:p>
        </w:tc>
        <w:tc>
          <w:tcPr>
            <w:tcW w:w="491" w:type="dxa"/>
            <w:textDirection w:val="btLr"/>
          </w:tcPr>
          <w:p w:rsidR="00273233" w:rsidRPr="0003409B" w:rsidRDefault="00273233" w:rsidP="00820BB4">
            <w:pPr>
              <w:ind w:left="113" w:right="113"/>
              <w:jc w:val="left"/>
              <w:rPr>
                <w:b/>
                <w:bCs/>
              </w:rPr>
            </w:pPr>
            <w:r w:rsidRPr="0003409B">
              <w:rPr>
                <w:b/>
                <w:bCs/>
                <w:sz w:val="22"/>
                <w:szCs w:val="22"/>
              </w:rPr>
              <w:t>ОЧ</w:t>
            </w:r>
          </w:p>
        </w:tc>
        <w:tc>
          <w:tcPr>
            <w:tcW w:w="506" w:type="dxa"/>
            <w:textDirection w:val="btLr"/>
          </w:tcPr>
          <w:p w:rsidR="00273233" w:rsidRPr="0003409B" w:rsidRDefault="00273233" w:rsidP="00820BB4">
            <w:pPr>
              <w:ind w:left="113" w:right="113"/>
              <w:jc w:val="left"/>
              <w:rPr>
                <w:b/>
                <w:bCs/>
              </w:rPr>
            </w:pPr>
            <w:r w:rsidRPr="0003409B">
              <w:rPr>
                <w:b/>
                <w:bCs/>
              </w:rPr>
              <w:t>ЧФУОО</w:t>
            </w:r>
          </w:p>
        </w:tc>
        <w:tc>
          <w:tcPr>
            <w:tcW w:w="491" w:type="dxa"/>
            <w:textDirection w:val="btLr"/>
          </w:tcPr>
          <w:p w:rsidR="00273233" w:rsidRPr="0003409B" w:rsidRDefault="00273233" w:rsidP="00820BB4">
            <w:pPr>
              <w:ind w:left="113" w:right="113"/>
              <w:jc w:val="left"/>
              <w:rPr>
                <w:b/>
                <w:bCs/>
              </w:rPr>
            </w:pPr>
            <w:r w:rsidRPr="0003409B">
              <w:rPr>
                <w:b/>
                <w:bCs/>
                <w:sz w:val="22"/>
                <w:szCs w:val="22"/>
              </w:rPr>
              <w:t>ОЧ</w:t>
            </w:r>
          </w:p>
        </w:tc>
        <w:tc>
          <w:tcPr>
            <w:tcW w:w="506" w:type="dxa"/>
            <w:textDirection w:val="btLr"/>
          </w:tcPr>
          <w:p w:rsidR="00273233" w:rsidRPr="0003409B" w:rsidRDefault="00273233" w:rsidP="00820BB4">
            <w:pPr>
              <w:ind w:left="113" w:right="113"/>
              <w:jc w:val="left"/>
              <w:rPr>
                <w:b/>
                <w:bCs/>
              </w:rPr>
            </w:pPr>
            <w:r w:rsidRPr="0003409B">
              <w:rPr>
                <w:b/>
                <w:bCs/>
              </w:rPr>
              <w:t>ЧФУОО</w:t>
            </w:r>
          </w:p>
        </w:tc>
        <w:tc>
          <w:tcPr>
            <w:tcW w:w="491" w:type="dxa"/>
            <w:textDirection w:val="btLr"/>
          </w:tcPr>
          <w:p w:rsidR="00273233" w:rsidRPr="0003409B" w:rsidRDefault="00273233" w:rsidP="00820BB4">
            <w:pPr>
              <w:ind w:left="113" w:right="113"/>
              <w:jc w:val="left"/>
              <w:rPr>
                <w:b/>
                <w:bCs/>
              </w:rPr>
            </w:pPr>
            <w:r w:rsidRPr="0003409B">
              <w:rPr>
                <w:b/>
                <w:bCs/>
                <w:sz w:val="22"/>
                <w:szCs w:val="22"/>
              </w:rPr>
              <w:t>ОЧ</w:t>
            </w:r>
          </w:p>
        </w:tc>
        <w:tc>
          <w:tcPr>
            <w:tcW w:w="506" w:type="dxa"/>
            <w:textDirection w:val="btLr"/>
          </w:tcPr>
          <w:p w:rsidR="00273233" w:rsidRPr="0003409B" w:rsidRDefault="00273233" w:rsidP="00820BB4">
            <w:pPr>
              <w:ind w:left="113" w:right="113"/>
              <w:jc w:val="left"/>
              <w:rPr>
                <w:b/>
                <w:bCs/>
              </w:rPr>
            </w:pPr>
            <w:r w:rsidRPr="0003409B">
              <w:rPr>
                <w:b/>
                <w:bCs/>
              </w:rPr>
              <w:t>ЧФУОО</w:t>
            </w:r>
          </w:p>
        </w:tc>
        <w:tc>
          <w:tcPr>
            <w:tcW w:w="491" w:type="dxa"/>
            <w:textDirection w:val="btLr"/>
          </w:tcPr>
          <w:p w:rsidR="00273233" w:rsidRPr="0003409B" w:rsidRDefault="00273233" w:rsidP="00820BB4">
            <w:pPr>
              <w:ind w:left="113" w:right="113"/>
              <w:jc w:val="left"/>
              <w:rPr>
                <w:b/>
                <w:bCs/>
              </w:rPr>
            </w:pPr>
            <w:r w:rsidRPr="0003409B">
              <w:rPr>
                <w:b/>
                <w:bCs/>
                <w:sz w:val="22"/>
                <w:szCs w:val="22"/>
              </w:rPr>
              <w:t>ОЧ</w:t>
            </w:r>
          </w:p>
        </w:tc>
        <w:tc>
          <w:tcPr>
            <w:tcW w:w="506" w:type="dxa"/>
            <w:textDirection w:val="btLr"/>
          </w:tcPr>
          <w:p w:rsidR="00273233" w:rsidRPr="0003409B" w:rsidRDefault="00273233" w:rsidP="00820BB4">
            <w:pPr>
              <w:ind w:left="113" w:right="113"/>
              <w:jc w:val="left"/>
              <w:rPr>
                <w:b/>
                <w:bCs/>
              </w:rPr>
            </w:pPr>
            <w:r w:rsidRPr="0003409B">
              <w:rPr>
                <w:b/>
                <w:bCs/>
              </w:rPr>
              <w:t>ЧФУОО</w:t>
            </w:r>
          </w:p>
        </w:tc>
        <w:tc>
          <w:tcPr>
            <w:tcW w:w="768" w:type="dxa"/>
            <w:textDirection w:val="btLr"/>
          </w:tcPr>
          <w:p w:rsidR="00273233" w:rsidRPr="00050E3D" w:rsidRDefault="00273233" w:rsidP="00820BB4">
            <w:pPr>
              <w:ind w:left="113" w:right="113"/>
              <w:jc w:val="both"/>
              <w:rPr>
                <w:bCs/>
              </w:rPr>
            </w:pPr>
          </w:p>
        </w:tc>
      </w:tr>
      <w:tr w:rsidR="00273233" w:rsidRPr="00821E13" w:rsidTr="00AA56D6">
        <w:trPr>
          <w:trHeight w:val="330"/>
          <w:jc w:val="center"/>
        </w:trPr>
        <w:tc>
          <w:tcPr>
            <w:tcW w:w="2042" w:type="dxa"/>
            <w:vMerge w:val="restart"/>
            <w:vAlign w:val="center"/>
          </w:tcPr>
          <w:p w:rsidR="00273233" w:rsidRPr="00050E3D" w:rsidRDefault="00273233" w:rsidP="00820BB4">
            <w:pPr>
              <w:spacing w:line="288" w:lineRule="auto"/>
              <w:jc w:val="left"/>
              <w:rPr>
                <w:bCs/>
              </w:rPr>
            </w:pPr>
            <w:r w:rsidRPr="00050E3D">
              <w:rPr>
                <w:bCs/>
                <w:sz w:val="22"/>
                <w:szCs w:val="22"/>
              </w:rPr>
              <w:t>Русский язык и литература</w:t>
            </w:r>
          </w:p>
        </w:tc>
        <w:tc>
          <w:tcPr>
            <w:tcW w:w="1998" w:type="dxa"/>
            <w:vAlign w:val="center"/>
          </w:tcPr>
          <w:p w:rsidR="00273233" w:rsidRPr="00050E3D" w:rsidRDefault="00273233" w:rsidP="00820BB4">
            <w:pPr>
              <w:spacing w:line="288" w:lineRule="auto"/>
              <w:jc w:val="left"/>
              <w:rPr>
                <w:bCs/>
              </w:rPr>
            </w:pPr>
            <w:r w:rsidRPr="00050E3D">
              <w:rPr>
                <w:bCs/>
                <w:sz w:val="22"/>
                <w:szCs w:val="22"/>
              </w:rPr>
              <w:t>Русский язык</w:t>
            </w:r>
          </w:p>
        </w:tc>
        <w:tc>
          <w:tcPr>
            <w:tcW w:w="491" w:type="dxa"/>
            <w:vAlign w:val="center"/>
          </w:tcPr>
          <w:p w:rsidR="00273233" w:rsidRPr="00050E3D" w:rsidRDefault="00273233" w:rsidP="00820BB4">
            <w:pPr>
              <w:spacing w:line="288" w:lineRule="auto"/>
              <w:rPr>
                <w:bCs/>
              </w:rPr>
            </w:pPr>
            <w:r>
              <w:rPr>
                <w:bCs/>
                <w:sz w:val="22"/>
                <w:szCs w:val="22"/>
              </w:rPr>
              <w:t>5</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B2938" w:rsidP="00820BB4">
            <w:pPr>
              <w:spacing w:line="288" w:lineRule="auto"/>
              <w:rPr>
                <w:bCs/>
              </w:rPr>
            </w:pPr>
            <w:r>
              <w:rPr>
                <w:bCs/>
                <w:sz w:val="22"/>
                <w:szCs w:val="22"/>
              </w:rPr>
              <w:t>5</w:t>
            </w:r>
          </w:p>
        </w:tc>
        <w:tc>
          <w:tcPr>
            <w:tcW w:w="506" w:type="dxa"/>
            <w:vAlign w:val="center"/>
          </w:tcPr>
          <w:p w:rsidR="00273233" w:rsidRPr="00FB6A69" w:rsidRDefault="002B2938" w:rsidP="00820BB4">
            <w:pPr>
              <w:spacing w:line="288" w:lineRule="auto"/>
              <w:rPr>
                <w:bCs/>
              </w:rPr>
            </w:pPr>
            <w:r>
              <w:rPr>
                <w:bCs/>
              </w:rPr>
              <w:t>1</w:t>
            </w:r>
          </w:p>
        </w:tc>
        <w:tc>
          <w:tcPr>
            <w:tcW w:w="491" w:type="dxa"/>
            <w:vAlign w:val="center"/>
          </w:tcPr>
          <w:p w:rsidR="00273233" w:rsidRPr="00050E3D" w:rsidRDefault="00273233" w:rsidP="00820BB4">
            <w:pPr>
              <w:spacing w:line="288" w:lineRule="auto"/>
              <w:rPr>
                <w:bCs/>
              </w:rPr>
            </w:pPr>
            <w:r>
              <w:rPr>
                <w:bCs/>
                <w:sz w:val="22"/>
                <w:szCs w:val="22"/>
              </w:rPr>
              <w:t>4</w:t>
            </w:r>
          </w:p>
        </w:tc>
        <w:tc>
          <w:tcPr>
            <w:tcW w:w="506" w:type="dxa"/>
            <w:vAlign w:val="center"/>
          </w:tcPr>
          <w:p w:rsidR="00273233" w:rsidRPr="00C4169A" w:rsidRDefault="00273233" w:rsidP="00820BB4">
            <w:pPr>
              <w:spacing w:line="288" w:lineRule="auto"/>
              <w:rPr>
                <w:bCs/>
                <w:lang w:val="en-US"/>
              </w:rPr>
            </w:pPr>
            <w:r>
              <w:rPr>
                <w:bCs/>
                <w:lang w:val="en-US"/>
              </w:rPr>
              <w:t>1</w:t>
            </w:r>
          </w:p>
        </w:tc>
        <w:tc>
          <w:tcPr>
            <w:tcW w:w="491" w:type="dxa"/>
            <w:vAlign w:val="center"/>
          </w:tcPr>
          <w:p w:rsidR="00273233" w:rsidRPr="006D49C4" w:rsidRDefault="00273233" w:rsidP="00820BB4">
            <w:pPr>
              <w:spacing w:line="288" w:lineRule="auto"/>
              <w:rPr>
                <w:bCs/>
              </w:rPr>
            </w:pPr>
            <w:r>
              <w:rPr>
                <w:bCs/>
                <w:sz w:val="22"/>
                <w:szCs w:val="22"/>
              </w:rPr>
              <w:t>3</w:t>
            </w: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lang w:val="en-US"/>
              </w:rPr>
            </w:pPr>
            <w:r w:rsidRPr="00C4169A">
              <w:rPr>
                <w:bCs/>
                <w:sz w:val="22"/>
                <w:szCs w:val="22"/>
                <w:lang w:val="en-US"/>
              </w:rPr>
              <w:t>3</w:t>
            </w:r>
          </w:p>
        </w:tc>
        <w:tc>
          <w:tcPr>
            <w:tcW w:w="506" w:type="dxa"/>
          </w:tcPr>
          <w:p w:rsidR="00273233" w:rsidRPr="00C4169A" w:rsidRDefault="00273233" w:rsidP="00820BB4">
            <w:pPr>
              <w:spacing w:line="288" w:lineRule="auto"/>
              <w:rPr>
                <w:bCs/>
              </w:rPr>
            </w:pPr>
          </w:p>
        </w:tc>
        <w:tc>
          <w:tcPr>
            <w:tcW w:w="768" w:type="dxa"/>
            <w:vAlign w:val="center"/>
          </w:tcPr>
          <w:p w:rsidR="00273233" w:rsidRPr="00C4169A" w:rsidRDefault="00273233" w:rsidP="00820BB4">
            <w:pPr>
              <w:spacing w:line="288" w:lineRule="auto"/>
              <w:rPr>
                <w:b/>
                <w:bCs/>
                <w:lang w:val="en-US"/>
              </w:rPr>
            </w:pPr>
            <w:r>
              <w:rPr>
                <w:b/>
                <w:bCs/>
                <w:sz w:val="22"/>
                <w:szCs w:val="22"/>
                <w:lang w:val="en-US"/>
              </w:rPr>
              <w:t>22</w:t>
            </w:r>
          </w:p>
        </w:tc>
      </w:tr>
      <w:tr w:rsidR="00273233" w:rsidRPr="00821E13" w:rsidTr="00AA56D6">
        <w:trPr>
          <w:trHeight w:val="375"/>
          <w:jc w:val="center"/>
        </w:trPr>
        <w:tc>
          <w:tcPr>
            <w:tcW w:w="2042" w:type="dxa"/>
            <w:vMerge/>
            <w:vAlign w:val="center"/>
          </w:tcPr>
          <w:p w:rsidR="00273233" w:rsidRPr="00050E3D" w:rsidRDefault="00273233" w:rsidP="00820BB4">
            <w:pPr>
              <w:spacing w:line="288" w:lineRule="auto"/>
              <w:jc w:val="left"/>
              <w:rPr>
                <w:bCs/>
              </w:rPr>
            </w:pPr>
          </w:p>
        </w:tc>
        <w:tc>
          <w:tcPr>
            <w:tcW w:w="1998" w:type="dxa"/>
            <w:vAlign w:val="center"/>
          </w:tcPr>
          <w:p w:rsidR="00273233" w:rsidRPr="00050E3D" w:rsidRDefault="00273233" w:rsidP="00820BB4">
            <w:pPr>
              <w:spacing w:line="288" w:lineRule="auto"/>
              <w:jc w:val="left"/>
              <w:rPr>
                <w:bCs/>
              </w:rPr>
            </w:pPr>
            <w:r w:rsidRPr="00050E3D">
              <w:rPr>
                <w:bCs/>
                <w:sz w:val="22"/>
                <w:szCs w:val="22"/>
              </w:rPr>
              <w:t>Литература</w:t>
            </w:r>
          </w:p>
        </w:tc>
        <w:tc>
          <w:tcPr>
            <w:tcW w:w="491" w:type="dxa"/>
            <w:vAlign w:val="center"/>
          </w:tcPr>
          <w:p w:rsidR="00273233" w:rsidRPr="00050E3D" w:rsidRDefault="00273233" w:rsidP="00820BB4">
            <w:pPr>
              <w:spacing w:line="288" w:lineRule="auto"/>
              <w:rPr>
                <w:bCs/>
              </w:rPr>
            </w:pPr>
            <w:r>
              <w:rPr>
                <w:bCs/>
                <w:sz w:val="22"/>
                <w:szCs w:val="22"/>
              </w:rPr>
              <w:t>3</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r>
              <w:rPr>
                <w:bCs/>
                <w:sz w:val="22"/>
                <w:szCs w:val="22"/>
              </w:rPr>
              <w:t>3</w:t>
            </w:r>
          </w:p>
        </w:tc>
        <w:tc>
          <w:tcPr>
            <w:tcW w:w="506" w:type="dxa"/>
            <w:vAlign w:val="center"/>
          </w:tcPr>
          <w:p w:rsidR="00273233" w:rsidRPr="00FB6A69"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r>
              <w:rPr>
                <w:bCs/>
                <w:sz w:val="22"/>
                <w:szCs w:val="22"/>
              </w:rPr>
              <w:t>2</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6D49C4" w:rsidRDefault="00273233" w:rsidP="00820BB4">
            <w:pPr>
              <w:spacing w:line="288" w:lineRule="auto"/>
              <w:rPr>
                <w:bCs/>
              </w:rPr>
            </w:pPr>
            <w:r>
              <w:rPr>
                <w:bCs/>
                <w:sz w:val="22"/>
                <w:szCs w:val="22"/>
              </w:rPr>
              <w:t>2</w:t>
            </w: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lang w:val="en-US"/>
              </w:rPr>
            </w:pPr>
            <w:r w:rsidRPr="00C4169A">
              <w:rPr>
                <w:bCs/>
                <w:sz w:val="22"/>
                <w:szCs w:val="22"/>
                <w:lang w:val="en-US"/>
              </w:rPr>
              <w:t>3</w:t>
            </w:r>
          </w:p>
        </w:tc>
        <w:tc>
          <w:tcPr>
            <w:tcW w:w="506" w:type="dxa"/>
          </w:tcPr>
          <w:p w:rsidR="00273233" w:rsidRPr="00C4169A" w:rsidRDefault="00273233" w:rsidP="00820BB4">
            <w:pPr>
              <w:spacing w:line="288" w:lineRule="auto"/>
              <w:rPr>
                <w:bCs/>
              </w:rPr>
            </w:pPr>
          </w:p>
        </w:tc>
        <w:tc>
          <w:tcPr>
            <w:tcW w:w="768" w:type="dxa"/>
            <w:vAlign w:val="center"/>
          </w:tcPr>
          <w:p w:rsidR="00273233" w:rsidRPr="00C4169A" w:rsidRDefault="00273233" w:rsidP="00820BB4">
            <w:pPr>
              <w:spacing w:line="288" w:lineRule="auto"/>
              <w:rPr>
                <w:b/>
                <w:bCs/>
                <w:lang w:val="en-US"/>
              </w:rPr>
            </w:pPr>
            <w:r>
              <w:rPr>
                <w:b/>
                <w:bCs/>
                <w:sz w:val="22"/>
                <w:szCs w:val="22"/>
              </w:rPr>
              <w:t>1</w:t>
            </w:r>
            <w:r>
              <w:rPr>
                <w:b/>
                <w:bCs/>
                <w:sz w:val="22"/>
                <w:szCs w:val="22"/>
                <w:lang w:val="en-US"/>
              </w:rPr>
              <w:t>3</w:t>
            </w:r>
          </w:p>
        </w:tc>
      </w:tr>
      <w:tr w:rsidR="00273233" w:rsidRPr="00821E13" w:rsidTr="00AA56D6">
        <w:trPr>
          <w:trHeight w:val="375"/>
          <w:jc w:val="center"/>
        </w:trPr>
        <w:tc>
          <w:tcPr>
            <w:tcW w:w="2042" w:type="dxa"/>
            <w:vMerge w:val="restart"/>
            <w:vAlign w:val="center"/>
          </w:tcPr>
          <w:p w:rsidR="00273233" w:rsidRPr="00050E3D" w:rsidRDefault="00273233" w:rsidP="00820BB4">
            <w:pPr>
              <w:spacing w:line="288" w:lineRule="auto"/>
              <w:jc w:val="left"/>
              <w:rPr>
                <w:bCs/>
              </w:rPr>
            </w:pPr>
            <w:r>
              <w:rPr>
                <w:bCs/>
                <w:sz w:val="22"/>
                <w:szCs w:val="22"/>
              </w:rPr>
              <w:t>Родной язык и родная литература</w:t>
            </w:r>
          </w:p>
        </w:tc>
        <w:tc>
          <w:tcPr>
            <w:tcW w:w="1998" w:type="dxa"/>
            <w:vAlign w:val="center"/>
          </w:tcPr>
          <w:p w:rsidR="00273233" w:rsidRPr="00050E3D" w:rsidRDefault="00273233" w:rsidP="00820BB4">
            <w:pPr>
              <w:spacing w:line="288" w:lineRule="auto"/>
              <w:jc w:val="left"/>
              <w:rPr>
                <w:bCs/>
              </w:rPr>
            </w:pPr>
            <w:r>
              <w:rPr>
                <w:bCs/>
                <w:sz w:val="22"/>
                <w:szCs w:val="22"/>
              </w:rPr>
              <w:t>Родной язык (русский)</w:t>
            </w:r>
          </w:p>
        </w:tc>
        <w:tc>
          <w:tcPr>
            <w:tcW w:w="491" w:type="dxa"/>
            <w:vAlign w:val="center"/>
          </w:tcPr>
          <w:p w:rsidR="00273233" w:rsidRPr="00050E3D" w:rsidRDefault="00273233" w:rsidP="00820BB4">
            <w:pPr>
              <w:spacing w:line="288" w:lineRule="auto"/>
              <w:rPr>
                <w:bCs/>
              </w:rPr>
            </w:pPr>
            <w:r>
              <w:rPr>
                <w:bCs/>
                <w:sz w:val="22"/>
              </w:rPr>
              <w:t>0,5</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jc w:val="both"/>
              <w:rPr>
                <w:bCs/>
              </w:rPr>
            </w:pPr>
            <w:r>
              <w:rPr>
                <w:bCs/>
                <w:sz w:val="22"/>
              </w:rPr>
              <w:t>0,5</w:t>
            </w:r>
          </w:p>
        </w:tc>
        <w:tc>
          <w:tcPr>
            <w:tcW w:w="506" w:type="dxa"/>
            <w:vAlign w:val="center"/>
          </w:tcPr>
          <w:p w:rsidR="00273233" w:rsidRPr="00050E3D" w:rsidRDefault="00273233" w:rsidP="00820BB4">
            <w:pPr>
              <w:spacing w:line="288" w:lineRule="auto"/>
              <w:rPr>
                <w:b/>
                <w:bCs/>
              </w:rPr>
            </w:pPr>
          </w:p>
        </w:tc>
        <w:tc>
          <w:tcPr>
            <w:tcW w:w="491" w:type="dxa"/>
            <w:vAlign w:val="center"/>
          </w:tcPr>
          <w:p w:rsidR="00273233" w:rsidRDefault="00273233" w:rsidP="00820BB4">
            <w:pPr>
              <w:spacing w:line="288" w:lineRule="auto"/>
              <w:rPr>
                <w:bCs/>
              </w:rPr>
            </w:pPr>
            <w:r>
              <w:rPr>
                <w:bCs/>
                <w:sz w:val="22"/>
              </w:rPr>
              <w:t>0,5</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6D49C4" w:rsidRDefault="00273233" w:rsidP="00820BB4">
            <w:pPr>
              <w:spacing w:line="288" w:lineRule="auto"/>
              <w:rPr>
                <w:bCs/>
              </w:rPr>
            </w:pPr>
            <w:r>
              <w:rPr>
                <w:bCs/>
                <w:sz w:val="22"/>
              </w:rPr>
              <w:t>0,5</w:t>
            </w: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rPr>
            </w:pPr>
            <w:r>
              <w:rPr>
                <w:bCs/>
                <w:sz w:val="22"/>
              </w:rPr>
              <w:t>0,5</w:t>
            </w:r>
          </w:p>
        </w:tc>
        <w:tc>
          <w:tcPr>
            <w:tcW w:w="506" w:type="dxa"/>
          </w:tcPr>
          <w:p w:rsidR="00273233" w:rsidRPr="00C4169A" w:rsidRDefault="00273233" w:rsidP="00820BB4">
            <w:pPr>
              <w:spacing w:line="288" w:lineRule="auto"/>
              <w:rPr>
                <w:bCs/>
              </w:rPr>
            </w:pPr>
          </w:p>
        </w:tc>
        <w:tc>
          <w:tcPr>
            <w:tcW w:w="768" w:type="dxa"/>
            <w:vAlign w:val="center"/>
          </w:tcPr>
          <w:p w:rsidR="00273233" w:rsidRPr="00C4169A" w:rsidRDefault="00273233" w:rsidP="00820BB4">
            <w:pPr>
              <w:spacing w:line="288" w:lineRule="auto"/>
              <w:rPr>
                <w:b/>
                <w:bCs/>
              </w:rPr>
            </w:pPr>
            <w:r w:rsidRPr="00C4169A">
              <w:rPr>
                <w:b/>
                <w:bCs/>
                <w:sz w:val="22"/>
                <w:lang w:val="en-US"/>
              </w:rPr>
              <w:t>2</w:t>
            </w:r>
            <w:r w:rsidRPr="00C4169A">
              <w:rPr>
                <w:b/>
                <w:bCs/>
                <w:sz w:val="22"/>
              </w:rPr>
              <w:t>,5</w:t>
            </w:r>
          </w:p>
        </w:tc>
      </w:tr>
      <w:tr w:rsidR="00273233" w:rsidRPr="00821E13" w:rsidTr="00AA56D6">
        <w:trPr>
          <w:trHeight w:val="375"/>
          <w:jc w:val="center"/>
        </w:trPr>
        <w:tc>
          <w:tcPr>
            <w:tcW w:w="2042" w:type="dxa"/>
            <w:vMerge/>
            <w:vAlign w:val="center"/>
          </w:tcPr>
          <w:p w:rsidR="00273233" w:rsidRPr="00050E3D" w:rsidRDefault="00273233" w:rsidP="00820BB4">
            <w:pPr>
              <w:spacing w:line="288" w:lineRule="auto"/>
              <w:jc w:val="left"/>
              <w:rPr>
                <w:bCs/>
              </w:rPr>
            </w:pPr>
          </w:p>
        </w:tc>
        <w:tc>
          <w:tcPr>
            <w:tcW w:w="1998" w:type="dxa"/>
            <w:vAlign w:val="center"/>
          </w:tcPr>
          <w:p w:rsidR="00273233" w:rsidRPr="00050E3D" w:rsidRDefault="00273233" w:rsidP="00820BB4">
            <w:pPr>
              <w:spacing w:line="288" w:lineRule="auto"/>
              <w:jc w:val="left"/>
              <w:rPr>
                <w:bCs/>
              </w:rPr>
            </w:pPr>
            <w:r>
              <w:rPr>
                <w:bCs/>
                <w:sz w:val="22"/>
                <w:szCs w:val="22"/>
              </w:rPr>
              <w:t>Родная литература (русская)</w:t>
            </w:r>
          </w:p>
        </w:tc>
        <w:tc>
          <w:tcPr>
            <w:tcW w:w="491" w:type="dxa"/>
            <w:vAlign w:val="center"/>
          </w:tcPr>
          <w:p w:rsidR="00273233" w:rsidRPr="00050E3D" w:rsidRDefault="00273233" w:rsidP="00820BB4">
            <w:pPr>
              <w:spacing w:line="288" w:lineRule="auto"/>
              <w:rPr>
                <w:bCs/>
              </w:rPr>
            </w:pPr>
            <w:r>
              <w:rPr>
                <w:bCs/>
                <w:sz w:val="22"/>
              </w:rPr>
              <w:t>0,5</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r>
              <w:rPr>
                <w:bCs/>
                <w:sz w:val="22"/>
              </w:rPr>
              <w:t>0,5</w:t>
            </w:r>
          </w:p>
        </w:tc>
        <w:tc>
          <w:tcPr>
            <w:tcW w:w="506" w:type="dxa"/>
            <w:vAlign w:val="center"/>
          </w:tcPr>
          <w:p w:rsidR="00273233" w:rsidRPr="00050E3D" w:rsidRDefault="00273233" w:rsidP="00820BB4">
            <w:pPr>
              <w:spacing w:line="288" w:lineRule="auto"/>
              <w:rPr>
                <w:b/>
                <w:bCs/>
              </w:rPr>
            </w:pPr>
          </w:p>
        </w:tc>
        <w:tc>
          <w:tcPr>
            <w:tcW w:w="491" w:type="dxa"/>
            <w:vAlign w:val="center"/>
          </w:tcPr>
          <w:p w:rsidR="00273233" w:rsidRDefault="00273233" w:rsidP="00820BB4">
            <w:pPr>
              <w:spacing w:line="288" w:lineRule="auto"/>
              <w:rPr>
                <w:bCs/>
              </w:rPr>
            </w:pPr>
            <w:r>
              <w:rPr>
                <w:bCs/>
                <w:sz w:val="22"/>
              </w:rPr>
              <w:t>0,5</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6D49C4" w:rsidRDefault="00273233" w:rsidP="00820BB4">
            <w:pPr>
              <w:spacing w:line="288" w:lineRule="auto"/>
              <w:rPr>
                <w:bCs/>
              </w:rPr>
            </w:pPr>
            <w:r>
              <w:rPr>
                <w:bCs/>
                <w:sz w:val="22"/>
              </w:rPr>
              <w:t>0,5</w:t>
            </w: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rPr>
            </w:pPr>
            <w:r>
              <w:rPr>
                <w:bCs/>
                <w:sz w:val="22"/>
              </w:rPr>
              <w:t>0,5</w:t>
            </w:r>
          </w:p>
        </w:tc>
        <w:tc>
          <w:tcPr>
            <w:tcW w:w="506" w:type="dxa"/>
          </w:tcPr>
          <w:p w:rsidR="00273233" w:rsidRPr="00C4169A" w:rsidRDefault="00273233" w:rsidP="00820BB4">
            <w:pPr>
              <w:spacing w:line="288" w:lineRule="auto"/>
              <w:rPr>
                <w:bCs/>
              </w:rPr>
            </w:pPr>
          </w:p>
        </w:tc>
        <w:tc>
          <w:tcPr>
            <w:tcW w:w="768" w:type="dxa"/>
            <w:vAlign w:val="center"/>
          </w:tcPr>
          <w:p w:rsidR="00273233" w:rsidRPr="00C4169A" w:rsidRDefault="00273233" w:rsidP="00820BB4">
            <w:pPr>
              <w:spacing w:line="288" w:lineRule="auto"/>
              <w:rPr>
                <w:b/>
                <w:bCs/>
              </w:rPr>
            </w:pPr>
            <w:r w:rsidRPr="00C4169A">
              <w:rPr>
                <w:b/>
                <w:bCs/>
                <w:sz w:val="22"/>
                <w:lang w:val="en-US"/>
              </w:rPr>
              <w:t>2</w:t>
            </w:r>
            <w:r w:rsidRPr="00C4169A">
              <w:rPr>
                <w:b/>
                <w:bCs/>
                <w:sz w:val="22"/>
              </w:rPr>
              <w:t>,5</w:t>
            </w:r>
          </w:p>
        </w:tc>
      </w:tr>
      <w:tr w:rsidR="00273233" w:rsidRPr="00821E13" w:rsidTr="00AA56D6">
        <w:trPr>
          <w:trHeight w:val="360"/>
          <w:jc w:val="center"/>
        </w:trPr>
        <w:tc>
          <w:tcPr>
            <w:tcW w:w="2042" w:type="dxa"/>
            <w:vMerge w:val="restart"/>
            <w:vAlign w:val="center"/>
          </w:tcPr>
          <w:p w:rsidR="00273233" w:rsidRPr="00050E3D" w:rsidRDefault="00273233" w:rsidP="00820BB4">
            <w:pPr>
              <w:spacing w:line="288" w:lineRule="auto"/>
              <w:jc w:val="left"/>
              <w:rPr>
                <w:bCs/>
              </w:rPr>
            </w:pPr>
            <w:r w:rsidRPr="00050E3D">
              <w:rPr>
                <w:bCs/>
                <w:sz w:val="22"/>
                <w:szCs w:val="22"/>
              </w:rPr>
              <w:t>Иностранные языки</w:t>
            </w:r>
          </w:p>
        </w:tc>
        <w:tc>
          <w:tcPr>
            <w:tcW w:w="1998" w:type="dxa"/>
            <w:vAlign w:val="center"/>
          </w:tcPr>
          <w:p w:rsidR="00273233" w:rsidRPr="00050E3D" w:rsidRDefault="00273233" w:rsidP="00820BB4">
            <w:pPr>
              <w:spacing w:line="288" w:lineRule="auto"/>
              <w:jc w:val="left"/>
              <w:rPr>
                <w:bCs/>
              </w:rPr>
            </w:pPr>
            <w:r>
              <w:rPr>
                <w:bCs/>
                <w:sz w:val="22"/>
                <w:szCs w:val="22"/>
              </w:rPr>
              <w:t xml:space="preserve">Иностранный </w:t>
            </w:r>
            <w:r w:rsidRPr="00050E3D">
              <w:rPr>
                <w:bCs/>
                <w:sz w:val="22"/>
                <w:szCs w:val="22"/>
              </w:rPr>
              <w:t xml:space="preserve">язык </w:t>
            </w:r>
            <w:r>
              <w:rPr>
                <w:bCs/>
                <w:sz w:val="22"/>
                <w:szCs w:val="22"/>
              </w:rPr>
              <w:t>(а</w:t>
            </w:r>
            <w:r w:rsidRPr="00050E3D">
              <w:rPr>
                <w:bCs/>
                <w:sz w:val="22"/>
                <w:szCs w:val="22"/>
              </w:rPr>
              <w:t>нглийский</w:t>
            </w:r>
            <w:r>
              <w:rPr>
                <w:bCs/>
                <w:sz w:val="22"/>
                <w:szCs w:val="22"/>
              </w:rPr>
              <w:t>)</w:t>
            </w:r>
          </w:p>
        </w:tc>
        <w:tc>
          <w:tcPr>
            <w:tcW w:w="491" w:type="dxa"/>
            <w:vAlign w:val="center"/>
          </w:tcPr>
          <w:p w:rsidR="00273233" w:rsidRPr="00050E3D" w:rsidRDefault="00273233" w:rsidP="00820BB4">
            <w:pPr>
              <w:spacing w:line="288" w:lineRule="auto"/>
              <w:rPr>
                <w:bCs/>
              </w:rPr>
            </w:pPr>
            <w:r w:rsidRPr="00050E3D">
              <w:rPr>
                <w:bCs/>
                <w:sz w:val="22"/>
                <w:szCs w:val="22"/>
              </w:rPr>
              <w:t>3</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r w:rsidRPr="00050E3D">
              <w:rPr>
                <w:bCs/>
                <w:sz w:val="22"/>
                <w:szCs w:val="22"/>
              </w:rPr>
              <w:t>3</w:t>
            </w:r>
          </w:p>
        </w:tc>
        <w:tc>
          <w:tcPr>
            <w:tcW w:w="506" w:type="dxa"/>
            <w:vAlign w:val="center"/>
          </w:tcPr>
          <w:p w:rsidR="00273233" w:rsidRPr="00050E3D" w:rsidRDefault="00273233" w:rsidP="00820BB4">
            <w:pPr>
              <w:spacing w:line="288" w:lineRule="auto"/>
              <w:rPr>
                <w:b/>
                <w:bCs/>
              </w:rPr>
            </w:pPr>
          </w:p>
        </w:tc>
        <w:tc>
          <w:tcPr>
            <w:tcW w:w="491" w:type="dxa"/>
            <w:vAlign w:val="center"/>
          </w:tcPr>
          <w:p w:rsidR="00273233" w:rsidRPr="00050E3D" w:rsidRDefault="00273233" w:rsidP="00820BB4">
            <w:pPr>
              <w:spacing w:line="288" w:lineRule="auto"/>
              <w:rPr>
                <w:bCs/>
              </w:rPr>
            </w:pPr>
            <w:r>
              <w:rPr>
                <w:bCs/>
                <w:sz w:val="22"/>
                <w:szCs w:val="22"/>
              </w:rPr>
              <w:t>3</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6D49C4" w:rsidRDefault="00273233" w:rsidP="00820BB4">
            <w:pPr>
              <w:spacing w:line="288" w:lineRule="auto"/>
              <w:rPr>
                <w:bCs/>
              </w:rPr>
            </w:pPr>
            <w:r>
              <w:rPr>
                <w:bCs/>
                <w:sz w:val="22"/>
                <w:szCs w:val="22"/>
              </w:rPr>
              <w:t>3</w:t>
            </w: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lang w:val="en-US"/>
              </w:rPr>
            </w:pPr>
            <w:r>
              <w:rPr>
                <w:bCs/>
                <w:sz w:val="22"/>
                <w:szCs w:val="22"/>
                <w:lang w:val="en-US"/>
              </w:rPr>
              <w:t>3</w:t>
            </w:r>
          </w:p>
        </w:tc>
        <w:tc>
          <w:tcPr>
            <w:tcW w:w="506" w:type="dxa"/>
          </w:tcPr>
          <w:p w:rsidR="00273233" w:rsidRPr="00C4169A" w:rsidRDefault="00273233" w:rsidP="00820BB4">
            <w:pPr>
              <w:spacing w:line="288" w:lineRule="auto"/>
              <w:rPr>
                <w:bCs/>
              </w:rPr>
            </w:pPr>
          </w:p>
        </w:tc>
        <w:tc>
          <w:tcPr>
            <w:tcW w:w="768" w:type="dxa"/>
            <w:vAlign w:val="center"/>
          </w:tcPr>
          <w:p w:rsidR="00273233" w:rsidRPr="00C4169A" w:rsidRDefault="00273233" w:rsidP="00820BB4">
            <w:pPr>
              <w:spacing w:line="288" w:lineRule="auto"/>
              <w:rPr>
                <w:b/>
                <w:bCs/>
                <w:lang w:val="en-US"/>
              </w:rPr>
            </w:pPr>
            <w:r>
              <w:rPr>
                <w:b/>
                <w:bCs/>
                <w:sz w:val="22"/>
                <w:szCs w:val="22"/>
              </w:rPr>
              <w:t>1</w:t>
            </w:r>
            <w:r>
              <w:rPr>
                <w:b/>
                <w:bCs/>
                <w:sz w:val="22"/>
                <w:szCs w:val="22"/>
                <w:lang w:val="en-US"/>
              </w:rPr>
              <w:t>5</w:t>
            </w:r>
          </w:p>
        </w:tc>
      </w:tr>
      <w:tr w:rsidR="00273233" w:rsidRPr="00821E13" w:rsidTr="00AA56D6">
        <w:trPr>
          <w:trHeight w:val="360"/>
          <w:jc w:val="center"/>
        </w:trPr>
        <w:tc>
          <w:tcPr>
            <w:tcW w:w="2042" w:type="dxa"/>
            <w:vMerge/>
            <w:vAlign w:val="center"/>
          </w:tcPr>
          <w:p w:rsidR="00273233" w:rsidRPr="00050E3D" w:rsidRDefault="00273233" w:rsidP="00820BB4">
            <w:pPr>
              <w:spacing w:line="288" w:lineRule="auto"/>
              <w:jc w:val="left"/>
              <w:rPr>
                <w:bCs/>
              </w:rPr>
            </w:pPr>
          </w:p>
        </w:tc>
        <w:tc>
          <w:tcPr>
            <w:tcW w:w="1998" w:type="dxa"/>
            <w:vAlign w:val="center"/>
          </w:tcPr>
          <w:p w:rsidR="00273233" w:rsidRPr="00050E3D" w:rsidRDefault="00273233" w:rsidP="00820BB4">
            <w:pPr>
              <w:spacing w:line="288" w:lineRule="auto"/>
              <w:jc w:val="left"/>
              <w:rPr>
                <w:bCs/>
              </w:rPr>
            </w:pPr>
            <w:r>
              <w:rPr>
                <w:bCs/>
                <w:sz w:val="22"/>
                <w:szCs w:val="22"/>
              </w:rPr>
              <w:t>Второй иностранный  язык (немецкий)</w:t>
            </w:r>
          </w:p>
        </w:tc>
        <w:tc>
          <w:tcPr>
            <w:tcW w:w="491" w:type="dxa"/>
            <w:vAlign w:val="center"/>
          </w:tcPr>
          <w:p w:rsidR="00273233" w:rsidRPr="00C4169A" w:rsidRDefault="00273233" w:rsidP="00820BB4">
            <w:pPr>
              <w:spacing w:line="288" w:lineRule="auto"/>
              <w:rPr>
                <w:bCs/>
                <w:lang w:val="en-US"/>
              </w:rPr>
            </w:pPr>
            <w:r>
              <w:rPr>
                <w:bCs/>
                <w:lang w:val="en-US"/>
              </w:rPr>
              <w:t>1</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C4169A" w:rsidRDefault="00273233" w:rsidP="00820BB4">
            <w:pPr>
              <w:spacing w:line="288" w:lineRule="auto"/>
              <w:rPr>
                <w:bCs/>
                <w:lang w:val="en-US"/>
              </w:rPr>
            </w:pPr>
          </w:p>
        </w:tc>
        <w:tc>
          <w:tcPr>
            <w:tcW w:w="506" w:type="dxa"/>
            <w:vAlign w:val="center"/>
          </w:tcPr>
          <w:p w:rsidR="00273233" w:rsidRPr="00050E3D" w:rsidRDefault="005A5B34" w:rsidP="00820BB4">
            <w:pPr>
              <w:spacing w:line="288" w:lineRule="auto"/>
              <w:rPr>
                <w:b/>
                <w:bCs/>
              </w:rPr>
            </w:pPr>
            <w:r>
              <w:rPr>
                <w:bCs/>
                <w:lang w:val="en-US"/>
              </w:rPr>
              <w:t>1</w:t>
            </w:r>
          </w:p>
        </w:tc>
        <w:tc>
          <w:tcPr>
            <w:tcW w:w="491" w:type="dxa"/>
            <w:vAlign w:val="center"/>
          </w:tcPr>
          <w:p w:rsidR="00273233" w:rsidRPr="007233E9" w:rsidRDefault="00273233" w:rsidP="00820BB4">
            <w:pPr>
              <w:spacing w:line="288" w:lineRule="auto"/>
              <w:rPr>
                <w:bCs/>
              </w:rPr>
            </w:pPr>
          </w:p>
        </w:tc>
        <w:tc>
          <w:tcPr>
            <w:tcW w:w="506" w:type="dxa"/>
            <w:vAlign w:val="center"/>
          </w:tcPr>
          <w:p w:rsidR="00273233" w:rsidRPr="00050E3D" w:rsidRDefault="007233E9" w:rsidP="00820BB4">
            <w:pPr>
              <w:spacing w:line="288" w:lineRule="auto"/>
              <w:rPr>
                <w:bCs/>
              </w:rPr>
            </w:pPr>
            <w:r>
              <w:rPr>
                <w:bCs/>
              </w:rPr>
              <w:t>1</w:t>
            </w:r>
          </w:p>
        </w:tc>
        <w:tc>
          <w:tcPr>
            <w:tcW w:w="491" w:type="dxa"/>
            <w:vAlign w:val="center"/>
          </w:tcPr>
          <w:p w:rsidR="00273233" w:rsidRPr="007233E9" w:rsidRDefault="00273233" w:rsidP="00820BB4">
            <w:pPr>
              <w:spacing w:line="288" w:lineRule="auto"/>
              <w:rPr>
                <w:bCs/>
              </w:rPr>
            </w:pPr>
          </w:p>
        </w:tc>
        <w:tc>
          <w:tcPr>
            <w:tcW w:w="506" w:type="dxa"/>
            <w:vAlign w:val="center"/>
          </w:tcPr>
          <w:p w:rsidR="00273233" w:rsidRPr="006D49C4" w:rsidRDefault="007233E9" w:rsidP="00820BB4">
            <w:pPr>
              <w:spacing w:line="288" w:lineRule="auto"/>
              <w:rPr>
                <w:bCs/>
              </w:rPr>
            </w:pPr>
            <w:r>
              <w:rPr>
                <w:bCs/>
              </w:rPr>
              <w:t>1</w:t>
            </w:r>
          </w:p>
        </w:tc>
        <w:tc>
          <w:tcPr>
            <w:tcW w:w="491" w:type="dxa"/>
          </w:tcPr>
          <w:p w:rsidR="00273233" w:rsidRPr="00C4169A" w:rsidRDefault="00273233" w:rsidP="00820BB4">
            <w:pPr>
              <w:spacing w:line="288" w:lineRule="auto"/>
              <w:rPr>
                <w:bCs/>
                <w:lang w:val="en-US"/>
              </w:rPr>
            </w:pPr>
            <w:r>
              <w:rPr>
                <w:bCs/>
                <w:sz w:val="22"/>
                <w:szCs w:val="22"/>
                <w:lang w:val="en-US"/>
              </w:rPr>
              <w:t>1</w:t>
            </w:r>
          </w:p>
        </w:tc>
        <w:tc>
          <w:tcPr>
            <w:tcW w:w="506" w:type="dxa"/>
          </w:tcPr>
          <w:p w:rsidR="00273233" w:rsidRPr="00C4169A" w:rsidRDefault="00273233" w:rsidP="00820BB4">
            <w:pPr>
              <w:spacing w:line="288" w:lineRule="auto"/>
              <w:rPr>
                <w:bCs/>
              </w:rPr>
            </w:pPr>
            <w:r>
              <w:rPr>
                <w:bCs/>
              </w:rPr>
              <w:t>1</w:t>
            </w:r>
          </w:p>
        </w:tc>
        <w:tc>
          <w:tcPr>
            <w:tcW w:w="768" w:type="dxa"/>
            <w:vAlign w:val="center"/>
          </w:tcPr>
          <w:p w:rsidR="00273233" w:rsidRPr="0003409B" w:rsidRDefault="005A5B34" w:rsidP="00820BB4">
            <w:pPr>
              <w:spacing w:line="288" w:lineRule="auto"/>
              <w:rPr>
                <w:b/>
                <w:bCs/>
              </w:rPr>
            </w:pPr>
            <w:r>
              <w:rPr>
                <w:b/>
                <w:bCs/>
              </w:rPr>
              <w:t>6</w:t>
            </w:r>
          </w:p>
        </w:tc>
      </w:tr>
      <w:tr w:rsidR="00273233" w:rsidRPr="00821E13" w:rsidTr="00AA56D6">
        <w:trPr>
          <w:trHeight w:val="318"/>
          <w:jc w:val="center"/>
        </w:trPr>
        <w:tc>
          <w:tcPr>
            <w:tcW w:w="2042" w:type="dxa"/>
            <w:vMerge w:val="restart"/>
            <w:vAlign w:val="center"/>
          </w:tcPr>
          <w:p w:rsidR="00273233" w:rsidRPr="00050E3D" w:rsidRDefault="00273233" w:rsidP="00820BB4">
            <w:pPr>
              <w:spacing w:line="288" w:lineRule="auto"/>
              <w:jc w:val="left"/>
              <w:rPr>
                <w:bCs/>
              </w:rPr>
            </w:pPr>
            <w:r w:rsidRPr="00050E3D">
              <w:rPr>
                <w:bCs/>
                <w:sz w:val="22"/>
                <w:szCs w:val="22"/>
              </w:rPr>
              <w:t>Математика и информатика</w:t>
            </w:r>
          </w:p>
        </w:tc>
        <w:tc>
          <w:tcPr>
            <w:tcW w:w="1998" w:type="dxa"/>
            <w:vAlign w:val="center"/>
          </w:tcPr>
          <w:p w:rsidR="00273233" w:rsidRPr="00050E3D" w:rsidRDefault="00273233" w:rsidP="00820BB4">
            <w:pPr>
              <w:spacing w:line="288" w:lineRule="auto"/>
              <w:jc w:val="left"/>
              <w:rPr>
                <w:bCs/>
              </w:rPr>
            </w:pPr>
            <w:r w:rsidRPr="00050E3D">
              <w:rPr>
                <w:bCs/>
                <w:sz w:val="22"/>
                <w:szCs w:val="22"/>
              </w:rPr>
              <w:t>Математика</w:t>
            </w:r>
          </w:p>
        </w:tc>
        <w:tc>
          <w:tcPr>
            <w:tcW w:w="491" w:type="dxa"/>
            <w:vAlign w:val="center"/>
          </w:tcPr>
          <w:p w:rsidR="00273233" w:rsidRPr="00050E3D" w:rsidRDefault="00273233" w:rsidP="00820BB4">
            <w:pPr>
              <w:spacing w:line="288" w:lineRule="auto"/>
              <w:rPr>
                <w:bCs/>
              </w:rPr>
            </w:pPr>
            <w:r w:rsidRPr="00050E3D">
              <w:rPr>
                <w:bCs/>
                <w:sz w:val="22"/>
                <w:szCs w:val="22"/>
              </w:rPr>
              <w:t>5</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r w:rsidRPr="00050E3D">
              <w:rPr>
                <w:bCs/>
                <w:sz w:val="22"/>
                <w:szCs w:val="22"/>
              </w:rPr>
              <w:t>5</w:t>
            </w:r>
          </w:p>
        </w:tc>
        <w:tc>
          <w:tcPr>
            <w:tcW w:w="506" w:type="dxa"/>
            <w:vAlign w:val="center"/>
          </w:tcPr>
          <w:p w:rsidR="00273233" w:rsidRPr="00050E3D" w:rsidRDefault="00273233" w:rsidP="00820BB4">
            <w:pPr>
              <w:spacing w:line="288" w:lineRule="auto"/>
              <w:rPr>
                <w:b/>
                <w:bCs/>
              </w:rPr>
            </w:pPr>
          </w:p>
        </w:tc>
        <w:tc>
          <w:tcPr>
            <w:tcW w:w="491" w:type="dxa"/>
            <w:vAlign w:val="center"/>
          </w:tcPr>
          <w:p w:rsidR="00273233" w:rsidRPr="00C4169A" w:rsidRDefault="00273233" w:rsidP="00820BB4">
            <w:pPr>
              <w:spacing w:line="288" w:lineRule="auto"/>
              <w:rPr>
                <w:bCs/>
                <w:lang w:val="en-US"/>
              </w:rPr>
            </w:pPr>
            <w:r>
              <w:rPr>
                <w:bCs/>
                <w:lang w:val="en-US"/>
              </w:rPr>
              <w:t>5</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C4169A" w:rsidRDefault="00273233" w:rsidP="00820BB4">
            <w:pPr>
              <w:spacing w:line="288" w:lineRule="auto"/>
              <w:rPr>
                <w:bCs/>
                <w:lang w:val="en-US"/>
              </w:rPr>
            </w:pPr>
            <w:r>
              <w:rPr>
                <w:bCs/>
                <w:lang w:val="en-US"/>
              </w:rPr>
              <w:t>5</w:t>
            </w: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lang w:val="en-US"/>
              </w:rPr>
            </w:pPr>
            <w:r>
              <w:rPr>
                <w:bCs/>
                <w:sz w:val="22"/>
                <w:szCs w:val="22"/>
                <w:lang w:val="en-US"/>
              </w:rPr>
              <w:t>5</w:t>
            </w:r>
          </w:p>
        </w:tc>
        <w:tc>
          <w:tcPr>
            <w:tcW w:w="506" w:type="dxa"/>
          </w:tcPr>
          <w:p w:rsidR="00273233" w:rsidRPr="00C4169A" w:rsidRDefault="00273233" w:rsidP="00820BB4">
            <w:pPr>
              <w:spacing w:line="288" w:lineRule="auto"/>
              <w:rPr>
                <w:bCs/>
              </w:rPr>
            </w:pPr>
          </w:p>
        </w:tc>
        <w:tc>
          <w:tcPr>
            <w:tcW w:w="768" w:type="dxa"/>
            <w:vAlign w:val="center"/>
          </w:tcPr>
          <w:p w:rsidR="00273233" w:rsidRPr="00C4169A" w:rsidRDefault="00273233" w:rsidP="00820BB4">
            <w:pPr>
              <w:spacing w:line="288" w:lineRule="auto"/>
              <w:rPr>
                <w:b/>
                <w:bCs/>
                <w:lang w:val="en-US"/>
              </w:rPr>
            </w:pPr>
            <w:r>
              <w:rPr>
                <w:b/>
                <w:bCs/>
                <w:sz w:val="22"/>
                <w:szCs w:val="22"/>
                <w:lang w:val="en-US"/>
              </w:rPr>
              <w:t>25</w:t>
            </w:r>
          </w:p>
        </w:tc>
      </w:tr>
      <w:tr w:rsidR="00273233" w:rsidRPr="00821E13" w:rsidTr="00AA56D6">
        <w:trPr>
          <w:trHeight w:val="318"/>
          <w:jc w:val="center"/>
        </w:trPr>
        <w:tc>
          <w:tcPr>
            <w:tcW w:w="2042" w:type="dxa"/>
            <w:vMerge/>
            <w:vAlign w:val="center"/>
          </w:tcPr>
          <w:p w:rsidR="00273233" w:rsidRPr="00050E3D" w:rsidRDefault="00273233" w:rsidP="00820BB4">
            <w:pPr>
              <w:spacing w:line="288" w:lineRule="auto"/>
              <w:jc w:val="left"/>
              <w:rPr>
                <w:bCs/>
              </w:rPr>
            </w:pPr>
          </w:p>
        </w:tc>
        <w:tc>
          <w:tcPr>
            <w:tcW w:w="1998" w:type="dxa"/>
            <w:vAlign w:val="center"/>
          </w:tcPr>
          <w:p w:rsidR="00273233" w:rsidRPr="00050E3D" w:rsidRDefault="00273233" w:rsidP="00820BB4">
            <w:pPr>
              <w:spacing w:line="288" w:lineRule="auto"/>
              <w:jc w:val="left"/>
              <w:rPr>
                <w:bCs/>
              </w:rPr>
            </w:pPr>
            <w:r>
              <w:rPr>
                <w:bCs/>
                <w:sz w:val="22"/>
                <w:szCs w:val="22"/>
              </w:rPr>
              <w:t>Информатика</w:t>
            </w:r>
          </w:p>
        </w:tc>
        <w:tc>
          <w:tcPr>
            <w:tcW w:w="491" w:type="dxa"/>
            <w:vAlign w:val="center"/>
          </w:tcPr>
          <w:p w:rsidR="00273233" w:rsidRPr="00050E3D" w:rsidRDefault="00273233" w:rsidP="00820BB4">
            <w:pPr>
              <w:spacing w:line="288" w:lineRule="auto"/>
              <w:rPr>
                <w:bCs/>
              </w:rPr>
            </w:pP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p>
        </w:tc>
        <w:tc>
          <w:tcPr>
            <w:tcW w:w="506" w:type="dxa"/>
            <w:vAlign w:val="center"/>
          </w:tcPr>
          <w:p w:rsidR="00273233" w:rsidRPr="00050E3D" w:rsidRDefault="00273233" w:rsidP="00820BB4">
            <w:pPr>
              <w:spacing w:line="288" w:lineRule="auto"/>
              <w:rPr>
                <w:b/>
                <w:bCs/>
              </w:rPr>
            </w:pPr>
          </w:p>
        </w:tc>
        <w:tc>
          <w:tcPr>
            <w:tcW w:w="491" w:type="dxa"/>
            <w:vAlign w:val="center"/>
          </w:tcPr>
          <w:p w:rsidR="00273233" w:rsidRPr="00050E3D" w:rsidRDefault="00273233" w:rsidP="00820BB4">
            <w:pPr>
              <w:spacing w:line="288" w:lineRule="auto"/>
              <w:rPr>
                <w:bCs/>
              </w:rPr>
            </w:pPr>
            <w:r>
              <w:rPr>
                <w:bCs/>
                <w:sz w:val="22"/>
                <w:szCs w:val="22"/>
              </w:rPr>
              <w:t>1</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6D49C4" w:rsidRDefault="00273233" w:rsidP="00820BB4">
            <w:pPr>
              <w:spacing w:line="288" w:lineRule="auto"/>
              <w:rPr>
                <w:bCs/>
              </w:rPr>
            </w:pPr>
            <w:r>
              <w:rPr>
                <w:bCs/>
                <w:sz w:val="22"/>
                <w:szCs w:val="22"/>
              </w:rPr>
              <w:t>1</w:t>
            </w: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lang w:val="en-US"/>
              </w:rPr>
            </w:pPr>
            <w:r>
              <w:rPr>
                <w:bCs/>
                <w:sz w:val="22"/>
                <w:szCs w:val="22"/>
                <w:lang w:val="en-US"/>
              </w:rPr>
              <w:t>1</w:t>
            </w:r>
          </w:p>
        </w:tc>
        <w:tc>
          <w:tcPr>
            <w:tcW w:w="506" w:type="dxa"/>
          </w:tcPr>
          <w:p w:rsidR="00273233" w:rsidRPr="00C4169A" w:rsidRDefault="00273233" w:rsidP="00820BB4">
            <w:pPr>
              <w:spacing w:line="288" w:lineRule="auto"/>
              <w:rPr>
                <w:bCs/>
              </w:rPr>
            </w:pPr>
          </w:p>
        </w:tc>
        <w:tc>
          <w:tcPr>
            <w:tcW w:w="768" w:type="dxa"/>
            <w:vAlign w:val="center"/>
          </w:tcPr>
          <w:p w:rsidR="00273233" w:rsidRPr="00C4169A" w:rsidRDefault="00273233" w:rsidP="00820BB4">
            <w:pPr>
              <w:spacing w:line="288" w:lineRule="auto"/>
              <w:rPr>
                <w:b/>
                <w:bCs/>
                <w:lang w:val="en-US"/>
              </w:rPr>
            </w:pPr>
            <w:r>
              <w:rPr>
                <w:b/>
                <w:bCs/>
                <w:sz w:val="22"/>
                <w:szCs w:val="22"/>
                <w:lang w:val="en-US"/>
              </w:rPr>
              <w:t>3</w:t>
            </w:r>
          </w:p>
        </w:tc>
      </w:tr>
      <w:tr w:rsidR="00273233" w:rsidRPr="00821E13" w:rsidTr="00AA56D6">
        <w:trPr>
          <w:trHeight w:val="318"/>
          <w:jc w:val="center"/>
        </w:trPr>
        <w:tc>
          <w:tcPr>
            <w:tcW w:w="2042" w:type="dxa"/>
            <w:vMerge w:val="restart"/>
            <w:vAlign w:val="center"/>
          </w:tcPr>
          <w:p w:rsidR="00273233" w:rsidRPr="00050E3D" w:rsidRDefault="00273233" w:rsidP="00820BB4">
            <w:pPr>
              <w:spacing w:line="288" w:lineRule="auto"/>
              <w:jc w:val="left"/>
              <w:rPr>
                <w:bCs/>
              </w:rPr>
            </w:pPr>
            <w:r w:rsidRPr="00050E3D">
              <w:rPr>
                <w:bCs/>
                <w:sz w:val="22"/>
                <w:szCs w:val="22"/>
              </w:rPr>
              <w:t>Общественно-научные предметы</w:t>
            </w:r>
          </w:p>
        </w:tc>
        <w:tc>
          <w:tcPr>
            <w:tcW w:w="1998" w:type="dxa"/>
            <w:vAlign w:val="center"/>
          </w:tcPr>
          <w:p w:rsidR="00273233" w:rsidRPr="00050E3D" w:rsidRDefault="00273233" w:rsidP="00820BB4">
            <w:pPr>
              <w:jc w:val="left"/>
              <w:rPr>
                <w:bCs/>
              </w:rPr>
            </w:pPr>
            <w:r w:rsidRPr="00050E3D">
              <w:rPr>
                <w:bCs/>
                <w:sz w:val="22"/>
                <w:szCs w:val="22"/>
              </w:rPr>
              <w:t xml:space="preserve">История </w:t>
            </w:r>
            <w:r>
              <w:rPr>
                <w:bCs/>
                <w:sz w:val="22"/>
                <w:szCs w:val="22"/>
              </w:rPr>
              <w:t>России. Всеобщая история</w:t>
            </w:r>
          </w:p>
        </w:tc>
        <w:tc>
          <w:tcPr>
            <w:tcW w:w="491" w:type="dxa"/>
            <w:vAlign w:val="center"/>
          </w:tcPr>
          <w:p w:rsidR="00273233" w:rsidRPr="00050E3D" w:rsidRDefault="00273233" w:rsidP="00820BB4">
            <w:pPr>
              <w:spacing w:line="288" w:lineRule="auto"/>
              <w:rPr>
                <w:bCs/>
              </w:rPr>
            </w:pPr>
            <w:r w:rsidRPr="00050E3D">
              <w:rPr>
                <w:bCs/>
                <w:sz w:val="22"/>
                <w:szCs w:val="22"/>
              </w:rPr>
              <w:t>2</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r w:rsidRPr="00050E3D">
              <w:rPr>
                <w:bCs/>
                <w:sz w:val="22"/>
                <w:szCs w:val="22"/>
              </w:rPr>
              <w:t>2</w:t>
            </w:r>
          </w:p>
        </w:tc>
        <w:tc>
          <w:tcPr>
            <w:tcW w:w="506" w:type="dxa"/>
            <w:vAlign w:val="center"/>
          </w:tcPr>
          <w:p w:rsidR="00273233" w:rsidRPr="00050E3D" w:rsidRDefault="00273233" w:rsidP="00820BB4">
            <w:pPr>
              <w:spacing w:line="288" w:lineRule="auto"/>
              <w:rPr>
                <w:b/>
                <w:bCs/>
              </w:rPr>
            </w:pPr>
          </w:p>
        </w:tc>
        <w:tc>
          <w:tcPr>
            <w:tcW w:w="491" w:type="dxa"/>
            <w:vAlign w:val="center"/>
          </w:tcPr>
          <w:p w:rsidR="00273233" w:rsidRPr="00050E3D" w:rsidRDefault="00273233" w:rsidP="00820BB4">
            <w:pPr>
              <w:spacing w:line="288" w:lineRule="auto"/>
              <w:rPr>
                <w:bCs/>
              </w:rPr>
            </w:pPr>
            <w:r>
              <w:rPr>
                <w:bCs/>
                <w:sz w:val="22"/>
                <w:szCs w:val="22"/>
              </w:rPr>
              <w:t>2</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6D49C4" w:rsidRDefault="00273233" w:rsidP="00820BB4">
            <w:pPr>
              <w:spacing w:line="288" w:lineRule="auto"/>
              <w:rPr>
                <w:bCs/>
              </w:rPr>
            </w:pPr>
            <w:r>
              <w:rPr>
                <w:bCs/>
                <w:sz w:val="22"/>
                <w:szCs w:val="22"/>
              </w:rPr>
              <w:t>2</w:t>
            </w: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lang w:val="en-US"/>
              </w:rPr>
            </w:pPr>
            <w:r>
              <w:rPr>
                <w:bCs/>
                <w:sz w:val="22"/>
                <w:szCs w:val="22"/>
                <w:lang w:val="en-US"/>
              </w:rPr>
              <w:t>2</w:t>
            </w:r>
          </w:p>
        </w:tc>
        <w:tc>
          <w:tcPr>
            <w:tcW w:w="506" w:type="dxa"/>
          </w:tcPr>
          <w:p w:rsidR="00273233" w:rsidRPr="00C4169A" w:rsidRDefault="00273233" w:rsidP="00820BB4">
            <w:pPr>
              <w:spacing w:line="288" w:lineRule="auto"/>
              <w:rPr>
                <w:bCs/>
              </w:rPr>
            </w:pPr>
          </w:p>
        </w:tc>
        <w:tc>
          <w:tcPr>
            <w:tcW w:w="768" w:type="dxa"/>
            <w:vAlign w:val="center"/>
          </w:tcPr>
          <w:p w:rsidR="00273233" w:rsidRPr="00C4169A" w:rsidRDefault="00273233" w:rsidP="00820BB4">
            <w:pPr>
              <w:spacing w:line="288" w:lineRule="auto"/>
              <w:rPr>
                <w:b/>
                <w:bCs/>
                <w:lang w:val="en-US"/>
              </w:rPr>
            </w:pPr>
            <w:r>
              <w:rPr>
                <w:b/>
                <w:bCs/>
                <w:sz w:val="22"/>
                <w:szCs w:val="22"/>
                <w:lang w:val="en-US"/>
              </w:rPr>
              <w:t>10</w:t>
            </w:r>
          </w:p>
        </w:tc>
      </w:tr>
      <w:tr w:rsidR="00273233" w:rsidRPr="00821E13" w:rsidTr="00AA56D6">
        <w:trPr>
          <w:trHeight w:val="318"/>
          <w:jc w:val="center"/>
        </w:trPr>
        <w:tc>
          <w:tcPr>
            <w:tcW w:w="2042" w:type="dxa"/>
            <w:vMerge/>
            <w:vAlign w:val="center"/>
          </w:tcPr>
          <w:p w:rsidR="00273233" w:rsidRPr="00050E3D" w:rsidRDefault="00273233" w:rsidP="00820BB4">
            <w:pPr>
              <w:spacing w:line="288" w:lineRule="auto"/>
              <w:jc w:val="left"/>
              <w:rPr>
                <w:bCs/>
              </w:rPr>
            </w:pPr>
          </w:p>
        </w:tc>
        <w:tc>
          <w:tcPr>
            <w:tcW w:w="1998" w:type="dxa"/>
            <w:vAlign w:val="center"/>
          </w:tcPr>
          <w:p w:rsidR="00273233" w:rsidRDefault="00273233" w:rsidP="00820BB4">
            <w:pPr>
              <w:spacing w:line="288" w:lineRule="auto"/>
              <w:jc w:val="left"/>
              <w:rPr>
                <w:bCs/>
              </w:rPr>
            </w:pPr>
            <w:r w:rsidRPr="00050E3D">
              <w:rPr>
                <w:bCs/>
                <w:sz w:val="22"/>
                <w:szCs w:val="22"/>
              </w:rPr>
              <w:t>Обществознание</w:t>
            </w:r>
          </w:p>
        </w:tc>
        <w:tc>
          <w:tcPr>
            <w:tcW w:w="491" w:type="dxa"/>
            <w:vAlign w:val="center"/>
          </w:tcPr>
          <w:p w:rsidR="00273233" w:rsidRPr="00050E3D" w:rsidRDefault="00273233" w:rsidP="00820BB4">
            <w:pPr>
              <w:spacing w:line="288" w:lineRule="auto"/>
              <w:rPr>
                <w:bCs/>
              </w:rPr>
            </w:pP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r w:rsidRPr="00050E3D">
              <w:rPr>
                <w:bCs/>
                <w:sz w:val="22"/>
                <w:szCs w:val="22"/>
              </w:rPr>
              <w:t>1</w:t>
            </w:r>
          </w:p>
        </w:tc>
        <w:tc>
          <w:tcPr>
            <w:tcW w:w="506" w:type="dxa"/>
            <w:vAlign w:val="center"/>
          </w:tcPr>
          <w:p w:rsidR="00273233" w:rsidRPr="00050E3D" w:rsidRDefault="00273233" w:rsidP="00820BB4">
            <w:pPr>
              <w:spacing w:line="288" w:lineRule="auto"/>
              <w:rPr>
                <w:b/>
                <w:bCs/>
              </w:rPr>
            </w:pPr>
          </w:p>
        </w:tc>
        <w:tc>
          <w:tcPr>
            <w:tcW w:w="491" w:type="dxa"/>
            <w:vAlign w:val="center"/>
          </w:tcPr>
          <w:p w:rsidR="00273233" w:rsidRPr="00050E3D" w:rsidRDefault="00273233" w:rsidP="00820BB4">
            <w:pPr>
              <w:spacing w:line="288" w:lineRule="auto"/>
              <w:rPr>
                <w:bCs/>
              </w:rPr>
            </w:pPr>
            <w:r>
              <w:rPr>
                <w:bCs/>
                <w:sz w:val="22"/>
                <w:szCs w:val="22"/>
              </w:rPr>
              <w:t>1</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6D49C4" w:rsidRDefault="00273233" w:rsidP="00820BB4">
            <w:pPr>
              <w:spacing w:line="288" w:lineRule="auto"/>
              <w:rPr>
                <w:bCs/>
              </w:rPr>
            </w:pPr>
            <w:r>
              <w:rPr>
                <w:bCs/>
                <w:sz w:val="22"/>
                <w:szCs w:val="22"/>
              </w:rPr>
              <w:t>1</w:t>
            </w: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lang w:val="en-US"/>
              </w:rPr>
            </w:pPr>
            <w:r>
              <w:rPr>
                <w:bCs/>
                <w:sz w:val="22"/>
                <w:szCs w:val="22"/>
                <w:lang w:val="en-US"/>
              </w:rPr>
              <w:t>1</w:t>
            </w:r>
          </w:p>
        </w:tc>
        <w:tc>
          <w:tcPr>
            <w:tcW w:w="506" w:type="dxa"/>
          </w:tcPr>
          <w:p w:rsidR="00273233" w:rsidRPr="00C4169A" w:rsidRDefault="00273233" w:rsidP="00820BB4">
            <w:pPr>
              <w:spacing w:line="288" w:lineRule="auto"/>
              <w:rPr>
                <w:bCs/>
              </w:rPr>
            </w:pPr>
          </w:p>
        </w:tc>
        <w:tc>
          <w:tcPr>
            <w:tcW w:w="768" w:type="dxa"/>
            <w:vAlign w:val="center"/>
          </w:tcPr>
          <w:p w:rsidR="00273233" w:rsidRPr="00821E13" w:rsidRDefault="00273233" w:rsidP="00820BB4">
            <w:pPr>
              <w:spacing w:line="288" w:lineRule="auto"/>
              <w:rPr>
                <w:b/>
                <w:bCs/>
              </w:rPr>
            </w:pPr>
            <w:r>
              <w:rPr>
                <w:b/>
                <w:bCs/>
                <w:sz w:val="22"/>
                <w:szCs w:val="22"/>
              </w:rPr>
              <w:t>4</w:t>
            </w:r>
          </w:p>
        </w:tc>
      </w:tr>
      <w:tr w:rsidR="00273233" w:rsidRPr="00821E13" w:rsidTr="00AA56D6">
        <w:trPr>
          <w:trHeight w:val="318"/>
          <w:jc w:val="center"/>
        </w:trPr>
        <w:tc>
          <w:tcPr>
            <w:tcW w:w="2042" w:type="dxa"/>
            <w:vMerge/>
            <w:vAlign w:val="center"/>
          </w:tcPr>
          <w:p w:rsidR="00273233" w:rsidRPr="00050E3D" w:rsidRDefault="00273233" w:rsidP="00820BB4">
            <w:pPr>
              <w:spacing w:line="288" w:lineRule="auto"/>
              <w:jc w:val="left"/>
              <w:rPr>
                <w:bCs/>
              </w:rPr>
            </w:pPr>
          </w:p>
        </w:tc>
        <w:tc>
          <w:tcPr>
            <w:tcW w:w="1998" w:type="dxa"/>
            <w:vAlign w:val="center"/>
          </w:tcPr>
          <w:p w:rsidR="00273233" w:rsidRDefault="00273233" w:rsidP="00820BB4">
            <w:pPr>
              <w:spacing w:line="288" w:lineRule="auto"/>
              <w:jc w:val="left"/>
              <w:rPr>
                <w:bCs/>
              </w:rPr>
            </w:pPr>
            <w:r w:rsidRPr="00050E3D">
              <w:rPr>
                <w:bCs/>
                <w:sz w:val="22"/>
                <w:szCs w:val="22"/>
              </w:rPr>
              <w:t>География</w:t>
            </w:r>
          </w:p>
        </w:tc>
        <w:tc>
          <w:tcPr>
            <w:tcW w:w="491" w:type="dxa"/>
            <w:vAlign w:val="center"/>
          </w:tcPr>
          <w:p w:rsidR="00273233" w:rsidRPr="00050E3D" w:rsidRDefault="00273233" w:rsidP="00820BB4">
            <w:pPr>
              <w:spacing w:line="288" w:lineRule="auto"/>
              <w:rPr>
                <w:bCs/>
              </w:rPr>
            </w:pPr>
            <w:r w:rsidRPr="00050E3D">
              <w:rPr>
                <w:bCs/>
                <w:sz w:val="22"/>
                <w:szCs w:val="22"/>
              </w:rPr>
              <w:t>1</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r w:rsidRPr="00050E3D">
              <w:rPr>
                <w:bCs/>
                <w:sz w:val="22"/>
                <w:szCs w:val="22"/>
              </w:rPr>
              <w:t>1</w:t>
            </w:r>
          </w:p>
        </w:tc>
        <w:tc>
          <w:tcPr>
            <w:tcW w:w="506" w:type="dxa"/>
            <w:vAlign w:val="center"/>
          </w:tcPr>
          <w:p w:rsidR="00273233" w:rsidRPr="00050E3D" w:rsidRDefault="00273233" w:rsidP="00820BB4">
            <w:pPr>
              <w:spacing w:line="288" w:lineRule="auto"/>
              <w:rPr>
                <w:b/>
                <w:bCs/>
              </w:rPr>
            </w:pPr>
          </w:p>
        </w:tc>
        <w:tc>
          <w:tcPr>
            <w:tcW w:w="491" w:type="dxa"/>
            <w:vAlign w:val="center"/>
          </w:tcPr>
          <w:p w:rsidR="00273233" w:rsidRPr="00050E3D" w:rsidRDefault="00273233" w:rsidP="00820BB4">
            <w:pPr>
              <w:spacing w:line="288" w:lineRule="auto"/>
              <w:rPr>
                <w:bCs/>
              </w:rPr>
            </w:pPr>
            <w:r>
              <w:rPr>
                <w:bCs/>
                <w:sz w:val="22"/>
                <w:szCs w:val="22"/>
              </w:rPr>
              <w:t>2</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6D49C4" w:rsidRDefault="00273233" w:rsidP="00820BB4">
            <w:pPr>
              <w:spacing w:line="288" w:lineRule="auto"/>
              <w:rPr>
                <w:bCs/>
              </w:rPr>
            </w:pPr>
            <w:r>
              <w:rPr>
                <w:bCs/>
                <w:sz w:val="22"/>
                <w:szCs w:val="22"/>
              </w:rPr>
              <w:t>2</w:t>
            </w: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lang w:val="en-US"/>
              </w:rPr>
            </w:pPr>
            <w:r>
              <w:rPr>
                <w:bCs/>
                <w:sz w:val="22"/>
                <w:szCs w:val="22"/>
                <w:lang w:val="en-US"/>
              </w:rPr>
              <w:t>2</w:t>
            </w:r>
          </w:p>
        </w:tc>
        <w:tc>
          <w:tcPr>
            <w:tcW w:w="506" w:type="dxa"/>
          </w:tcPr>
          <w:p w:rsidR="00273233" w:rsidRPr="00C4169A" w:rsidRDefault="00273233" w:rsidP="00820BB4">
            <w:pPr>
              <w:spacing w:line="288" w:lineRule="auto"/>
              <w:rPr>
                <w:bCs/>
              </w:rPr>
            </w:pPr>
          </w:p>
        </w:tc>
        <w:tc>
          <w:tcPr>
            <w:tcW w:w="768" w:type="dxa"/>
            <w:vAlign w:val="center"/>
          </w:tcPr>
          <w:p w:rsidR="00273233" w:rsidRPr="00C4169A" w:rsidRDefault="00273233" w:rsidP="00820BB4">
            <w:pPr>
              <w:spacing w:line="288" w:lineRule="auto"/>
              <w:rPr>
                <w:b/>
                <w:bCs/>
                <w:lang w:val="en-US"/>
              </w:rPr>
            </w:pPr>
            <w:r>
              <w:rPr>
                <w:b/>
                <w:bCs/>
                <w:sz w:val="22"/>
                <w:szCs w:val="22"/>
                <w:lang w:val="en-US"/>
              </w:rPr>
              <w:t>8</w:t>
            </w:r>
          </w:p>
        </w:tc>
      </w:tr>
      <w:tr w:rsidR="00273233" w:rsidRPr="00821E13" w:rsidTr="00AA56D6">
        <w:trPr>
          <w:trHeight w:val="318"/>
          <w:jc w:val="center"/>
        </w:trPr>
        <w:tc>
          <w:tcPr>
            <w:tcW w:w="2042" w:type="dxa"/>
            <w:vAlign w:val="center"/>
          </w:tcPr>
          <w:p w:rsidR="00273233" w:rsidRPr="00050E3D" w:rsidRDefault="00273233" w:rsidP="00820BB4">
            <w:pPr>
              <w:spacing w:line="288" w:lineRule="auto"/>
              <w:jc w:val="left"/>
              <w:rPr>
                <w:bCs/>
              </w:rPr>
            </w:pPr>
            <w:r>
              <w:rPr>
                <w:bCs/>
                <w:sz w:val="22"/>
                <w:szCs w:val="22"/>
              </w:rPr>
              <w:t>Основы духовно-нравственной культуры народов России</w:t>
            </w:r>
          </w:p>
        </w:tc>
        <w:tc>
          <w:tcPr>
            <w:tcW w:w="1998" w:type="dxa"/>
            <w:vAlign w:val="center"/>
          </w:tcPr>
          <w:p w:rsidR="00273233" w:rsidRPr="00050E3D" w:rsidRDefault="00273233" w:rsidP="00820BB4">
            <w:pPr>
              <w:spacing w:line="288" w:lineRule="auto"/>
              <w:jc w:val="left"/>
              <w:rPr>
                <w:bCs/>
              </w:rPr>
            </w:pPr>
            <w:r>
              <w:rPr>
                <w:bCs/>
                <w:sz w:val="22"/>
                <w:szCs w:val="22"/>
              </w:rPr>
              <w:t>Основы духовно-нравственной культуры народов России</w:t>
            </w:r>
          </w:p>
        </w:tc>
        <w:tc>
          <w:tcPr>
            <w:tcW w:w="491" w:type="dxa"/>
            <w:vAlign w:val="center"/>
          </w:tcPr>
          <w:p w:rsidR="00273233" w:rsidRPr="00050E3D" w:rsidRDefault="00273233" w:rsidP="00820BB4">
            <w:pPr>
              <w:spacing w:line="288" w:lineRule="auto"/>
              <w:rPr>
                <w:bCs/>
              </w:rPr>
            </w:pPr>
          </w:p>
        </w:tc>
        <w:tc>
          <w:tcPr>
            <w:tcW w:w="506" w:type="dxa"/>
            <w:vAlign w:val="center"/>
          </w:tcPr>
          <w:p w:rsidR="00273233" w:rsidRPr="00050E3D" w:rsidRDefault="00273233" w:rsidP="00820BB4">
            <w:pPr>
              <w:spacing w:line="288" w:lineRule="auto"/>
              <w:rPr>
                <w:bCs/>
              </w:rPr>
            </w:pPr>
            <w:r>
              <w:rPr>
                <w:bCs/>
                <w:sz w:val="22"/>
                <w:szCs w:val="22"/>
              </w:rPr>
              <w:t>1</w:t>
            </w:r>
          </w:p>
        </w:tc>
        <w:tc>
          <w:tcPr>
            <w:tcW w:w="491" w:type="dxa"/>
            <w:vAlign w:val="center"/>
          </w:tcPr>
          <w:p w:rsidR="00273233" w:rsidRPr="00050E3D" w:rsidRDefault="00273233" w:rsidP="00820BB4">
            <w:pPr>
              <w:spacing w:line="288" w:lineRule="auto"/>
              <w:rPr>
                <w:bCs/>
              </w:rPr>
            </w:pPr>
          </w:p>
        </w:tc>
        <w:tc>
          <w:tcPr>
            <w:tcW w:w="506" w:type="dxa"/>
            <w:vAlign w:val="center"/>
          </w:tcPr>
          <w:p w:rsidR="00273233" w:rsidRPr="00050E3D" w:rsidRDefault="00273233" w:rsidP="00820BB4">
            <w:pPr>
              <w:spacing w:line="288" w:lineRule="auto"/>
              <w:rPr>
                <w:b/>
                <w:bCs/>
              </w:rPr>
            </w:pPr>
          </w:p>
        </w:tc>
        <w:tc>
          <w:tcPr>
            <w:tcW w:w="491" w:type="dxa"/>
            <w:vAlign w:val="center"/>
          </w:tcPr>
          <w:p w:rsidR="00273233" w:rsidRDefault="00273233" w:rsidP="00820BB4">
            <w:pPr>
              <w:spacing w:line="288" w:lineRule="auto"/>
              <w:rPr>
                <w:bCs/>
              </w:rPr>
            </w:pP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6D49C4" w:rsidRDefault="00273233" w:rsidP="00820BB4">
            <w:pPr>
              <w:spacing w:line="288" w:lineRule="auto"/>
              <w:rPr>
                <w:bCs/>
              </w:rPr>
            </w:pP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rPr>
            </w:pPr>
          </w:p>
        </w:tc>
        <w:tc>
          <w:tcPr>
            <w:tcW w:w="506" w:type="dxa"/>
          </w:tcPr>
          <w:p w:rsidR="00273233" w:rsidRPr="00C4169A" w:rsidRDefault="00273233" w:rsidP="00820BB4">
            <w:pPr>
              <w:spacing w:line="288" w:lineRule="auto"/>
              <w:rPr>
                <w:bCs/>
              </w:rPr>
            </w:pPr>
          </w:p>
        </w:tc>
        <w:tc>
          <w:tcPr>
            <w:tcW w:w="768" w:type="dxa"/>
            <w:vAlign w:val="center"/>
          </w:tcPr>
          <w:p w:rsidR="00273233" w:rsidRDefault="00273233" w:rsidP="00820BB4">
            <w:pPr>
              <w:spacing w:line="288" w:lineRule="auto"/>
              <w:rPr>
                <w:b/>
                <w:bCs/>
              </w:rPr>
            </w:pPr>
            <w:r>
              <w:rPr>
                <w:b/>
                <w:bCs/>
                <w:sz w:val="22"/>
                <w:szCs w:val="22"/>
              </w:rPr>
              <w:t>1</w:t>
            </w:r>
          </w:p>
        </w:tc>
      </w:tr>
      <w:tr w:rsidR="00273233" w:rsidRPr="00821E13" w:rsidTr="00AA56D6">
        <w:trPr>
          <w:trHeight w:val="181"/>
          <w:jc w:val="center"/>
        </w:trPr>
        <w:tc>
          <w:tcPr>
            <w:tcW w:w="2042" w:type="dxa"/>
            <w:vMerge w:val="restart"/>
            <w:vAlign w:val="center"/>
          </w:tcPr>
          <w:p w:rsidR="00273233" w:rsidRPr="00050E3D" w:rsidRDefault="00273233" w:rsidP="00820BB4">
            <w:pPr>
              <w:spacing w:line="288" w:lineRule="auto"/>
              <w:jc w:val="left"/>
              <w:rPr>
                <w:bCs/>
              </w:rPr>
            </w:pPr>
            <w:r w:rsidRPr="00050E3D">
              <w:rPr>
                <w:bCs/>
                <w:sz w:val="22"/>
                <w:szCs w:val="22"/>
              </w:rPr>
              <w:t>Естественно-научные предметы</w:t>
            </w:r>
          </w:p>
        </w:tc>
        <w:tc>
          <w:tcPr>
            <w:tcW w:w="1998" w:type="dxa"/>
            <w:vAlign w:val="center"/>
          </w:tcPr>
          <w:p w:rsidR="00273233" w:rsidRPr="00050E3D" w:rsidRDefault="00273233" w:rsidP="00820BB4">
            <w:pPr>
              <w:spacing w:line="288" w:lineRule="auto"/>
              <w:jc w:val="left"/>
              <w:rPr>
                <w:bCs/>
              </w:rPr>
            </w:pPr>
            <w:r w:rsidRPr="00050E3D">
              <w:rPr>
                <w:bCs/>
                <w:sz w:val="22"/>
                <w:szCs w:val="22"/>
              </w:rPr>
              <w:t>Биология</w:t>
            </w:r>
          </w:p>
        </w:tc>
        <w:tc>
          <w:tcPr>
            <w:tcW w:w="491" w:type="dxa"/>
            <w:vAlign w:val="center"/>
          </w:tcPr>
          <w:p w:rsidR="00273233" w:rsidRPr="00050E3D" w:rsidRDefault="00273233" w:rsidP="00820BB4">
            <w:pPr>
              <w:spacing w:line="288" w:lineRule="auto"/>
              <w:rPr>
                <w:bCs/>
              </w:rPr>
            </w:pPr>
            <w:r w:rsidRPr="00050E3D">
              <w:rPr>
                <w:bCs/>
                <w:sz w:val="22"/>
                <w:szCs w:val="22"/>
              </w:rPr>
              <w:t>1</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r w:rsidRPr="00050E3D">
              <w:rPr>
                <w:bCs/>
                <w:sz w:val="22"/>
                <w:szCs w:val="22"/>
              </w:rPr>
              <w:t>1</w:t>
            </w:r>
          </w:p>
        </w:tc>
        <w:tc>
          <w:tcPr>
            <w:tcW w:w="506" w:type="dxa"/>
            <w:vAlign w:val="center"/>
          </w:tcPr>
          <w:p w:rsidR="00273233" w:rsidRPr="00050E3D" w:rsidRDefault="00273233" w:rsidP="00820BB4">
            <w:pPr>
              <w:spacing w:line="288" w:lineRule="auto"/>
              <w:rPr>
                <w:b/>
                <w:bCs/>
              </w:rPr>
            </w:pPr>
          </w:p>
        </w:tc>
        <w:tc>
          <w:tcPr>
            <w:tcW w:w="491" w:type="dxa"/>
            <w:vAlign w:val="center"/>
          </w:tcPr>
          <w:p w:rsidR="00273233" w:rsidRPr="00050E3D" w:rsidRDefault="00273233" w:rsidP="00820BB4">
            <w:pPr>
              <w:spacing w:line="288" w:lineRule="auto"/>
              <w:rPr>
                <w:bCs/>
              </w:rPr>
            </w:pPr>
            <w:r>
              <w:rPr>
                <w:bCs/>
                <w:sz w:val="22"/>
                <w:szCs w:val="22"/>
              </w:rPr>
              <w:t>1</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6D49C4" w:rsidRDefault="00273233" w:rsidP="00820BB4">
            <w:pPr>
              <w:spacing w:line="288" w:lineRule="auto"/>
              <w:rPr>
                <w:bCs/>
              </w:rPr>
            </w:pPr>
            <w:r>
              <w:rPr>
                <w:bCs/>
                <w:sz w:val="22"/>
                <w:szCs w:val="22"/>
              </w:rPr>
              <w:t>2</w:t>
            </w: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lang w:val="en-US"/>
              </w:rPr>
            </w:pPr>
            <w:r>
              <w:rPr>
                <w:bCs/>
                <w:sz w:val="22"/>
                <w:szCs w:val="22"/>
                <w:lang w:val="en-US"/>
              </w:rPr>
              <w:t>2</w:t>
            </w:r>
          </w:p>
        </w:tc>
        <w:tc>
          <w:tcPr>
            <w:tcW w:w="506" w:type="dxa"/>
          </w:tcPr>
          <w:p w:rsidR="00273233" w:rsidRPr="00C4169A" w:rsidRDefault="00273233" w:rsidP="00820BB4">
            <w:pPr>
              <w:spacing w:line="288" w:lineRule="auto"/>
              <w:rPr>
                <w:bCs/>
              </w:rPr>
            </w:pPr>
          </w:p>
        </w:tc>
        <w:tc>
          <w:tcPr>
            <w:tcW w:w="768" w:type="dxa"/>
            <w:vAlign w:val="center"/>
          </w:tcPr>
          <w:p w:rsidR="00273233" w:rsidRPr="00AA56D6" w:rsidRDefault="005A5B34" w:rsidP="00820BB4">
            <w:pPr>
              <w:spacing w:line="288" w:lineRule="auto"/>
              <w:rPr>
                <w:b/>
                <w:bCs/>
              </w:rPr>
            </w:pPr>
            <w:r>
              <w:rPr>
                <w:b/>
                <w:bCs/>
                <w:sz w:val="22"/>
                <w:szCs w:val="22"/>
              </w:rPr>
              <w:t>7</w:t>
            </w:r>
          </w:p>
        </w:tc>
      </w:tr>
      <w:tr w:rsidR="00273233" w:rsidRPr="00821E13" w:rsidTr="00AA56D6">
        <w:trPr>
          <w:trHeight w:val="181"/>
          <w:jc w:val="center"/>
        </w:trPr>
        <w:tc>
          <w:tcPr>
            <w:tcW w:w="2042" w:type="dxa"/>
            <w:vMerge/>
            <w:vAlign w:val="center"/>
          </w:tcPr>
          <w:p w:rsidR="00273233" w:rsidRPr="00050E3D" w:rsidRDefault="00273233" w:rsidP="00820BB4">
            <w:pPr>
              <w:spacing w:line="288" w:lineRule="auto"/>
              <w:jc w:val="left"/>
              <w:rPr>
                <w:bCs/>
              </w:rPr>
            </w:pPr>
          </w:p>
        </w:tc>
        <w:tc>
          <w:tcPr>
            <w:tcW w:w="1998" w:type="dxa"/>
            <w:vAlign w:val="center"/>
          </w:tcPr>
          <w:p w:rsidR="00273233" w:rsidRPr="00050E3D" w:rsidRDefault="00273233" w:rsidP="00820BB4">
            <w:pPr>
              <w:spacing w:line="288" w:lineRule="auto"/>
              <w:jc w:val="left"/>
              <w:rPr>
                <w:bCs/>
              </w:rPr>
            </w:pPr>
            <w:r>
              <w:rPr>
                <w:bCs/>
                <w:sz w:val="22"/>
                <w:szCs w:val="22"/>
              </w:rPr>
              <w:t>Физика</w:t>
            </w:r>
          </w:p>
        </w:tc>
        <w:tc>
          <w:tcPr>
            <w:tcW w:w="491" w:type="dxa"/>
            <w:vAlign w:val="center"/>
          </w:tcPr>
          <w:p w:rsidR="00273233" w:rsidRPr="00050E3D" w:rsidRDefault="00273233" w:rsidP="00820BB4">
            <w:pPr>
              <w:spacing w:line="288" w:lineRule="auto"/>
              <w:rPr>
                <w:bCs/>
              </w:rPr>
            </w:pP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p>
        </w:tc>
        <w:tc>
          <w:tcPr>
            <w:tcW w:w="506" w:type="dxa"/>
            <w:vAlign w:val="center"/>
          </w:tcPr>
          <w:p w:rsidR="00273233" w:rsidRPr="00050E3D" w:rsidRDefault="00273233" w:rsidP="00820BB4">
            <w:pPr>
              <w:spacing w:line="288" w:lineRule="auto"/>
              <w:rPr>
                <w:b/>
                <w:bCs/>
              </w:rPr>
            </w:pPr>
          </w:p>
        </w:tc>
        <w:tc>
          <w:tcPr>
            <w:tcW w:w="491" w:type="dxa"/>
            <w:vAlign w:val="center"/>
          </w:tcPr>
          <w:p w:rsidR="00273233" w:rsidRPr="00050E3D" w:rsidRDefault="00273233" w:rsidP="00820BB4">
            <w:pPr>
              <w:spacing w:line="288" w:lineRule="auto"/>
              <w:rPr>
                <w:bCs/>
              </w:rPr>
            </w:pPr>
            <w:r>
              <w:rPr>
                <w:bCs/>
                <w:sz w:val="22"/>
                <w:szCs w:val="22"/>
              </w:rPr>
              <w:t>2</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6D49C4" w:rsidRDefault="00273233" w:rsidP="00820BB4">
            <w:pPr>
              <w:spacing w:line="288" w:lineRule="auto"/>
              <w:rPr>
                <w:bCs/>
              </w:rPr>
            </w:pPr>
            <w:r>
              <w:rPr>
                <w:bCs/>
                <w:sz w:val="22"/>
                <w:szCs w:val="22"/>
              </w:rPr>
              <w:t>2</w:t>
            </w: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lang w:val="en-US"/>
              </w:rPr>
            </w:pPr>
            <w:r>
              <w:rPr>
                <w:bCs/>
                <w:sz w:val="22"/>
                <w:szCs w:val="22"/>
                <w:lang w:val="en-US"/>
              </w:rPr>
              <w:t>3</w:t>
            </w:r>
          </w:p>
        </w:tc>
        <w:tc>
          <w:tcPr>
            <w:tcW w:w="506" w:type="dxa"/>
          </w:tcPr>
          <w:p w:rsidR="00273233" w:rsidRPr="00C4169A" w:rsidRDefault="00273233" w:rsidP="00820BB4">
            <w:pPr>
              <w:spacing w:line="288" w:lineRule="auto"/>
              <w:rPr>
                <w:bCs/>
              </w:rPr>
            </w:pPr>
          </w:p>
        </w:tc>
        <w:tc>
          <w:tcPr>
            <w:tcW w:w="768" w:type="dxa"/>
            <w:vAlign w:val="center"/>
          </w:tcPr>
          <w:p w:rsidR="00273233" w:rsidRPr="00C4169A" w:rsidRDefault="00273233" w:rsidP="00820BB4">
            <w:pPr>
              <w:spacing w:line="288" w:lineRule="auto"/>
              <w:rPr>
                <w:b/>
                <w:bCs/>
                <w:lang w:val="en-US"/>
              </w:rPr>
            </w:pPr>
            <w:r>
              <w:rPr>
                <w:b/>
                <w:bCs/>
                <w:sz w:val="22"/>
                <w:szCs w:val="22"/>
                <w:lang w:val="en-US"/>
              </w:rPr>
              <w:t>7</w:t>
            </w:r>
          </w:p>
        </w:tc>
      </w:tr>
      <w:tr w:rsidR="00273233" w:rsidRPr="00821E13" w:rsidTr="00AA56D6">
        <w:trPr>
          <w:trHeight w:val="181"/>
          <w:jc w:val="center"/>
        </w:trPr>
        <w:tc>
          <w:tcPr>
            <w:tcW w:w="2042" w:type="dxa"/>
            <w:vMerge/>
            <w:vAlign w:val="center"/>
          </w:tcPr>
          <w:p w:rsidR="00273233" w:rsidRPr="00050E3D" w:rsidRDefault="00273233" w:rsidP="00820BB4">
            <w:pPr>
              <w:spacing w:line="288" w:lineRule="auto"/>
              <w:jc w:val="left"/>
              <w:rPr>
                <w:bCs/>
              </w:rPr>
            </w:pPr>
          </w:p>
        </w:tc>
        <w:tc>
          <w:tcPr>
            <w:tcW w:w="1998" w:type="dxa"/>
            <w:vAlign w:val="center"/>
          </w:tcPr>
          <w:p w:rsidR="00273233" w:rsidRDefault="00273233" w:rsidP="00820BB4">
            <w:pPr>
              <w:spacing w:line="288" w:lineRule="auto"/>
              <w:jc w:val="left"/>
              <w:rPr>
                <w:bCs/>
              </w:rPr>
            </w:pPr>
            <w:r>
              <w:rPr>
                <w:bCs/>
                <w:sz w:val="22"/>
                <w:szCs w:val="22"/>
              </w:rPr>
              <w:t>Химия</w:t>
            </w:r>
          </w:p>
        </w:tc>
        <w:tc>
          <w:tcPr>
            <w:tcW w:w="491" w:type="dxa"/>
            <w:vAlign w:val="center"/>
          </w:tcPr>
          <w:p w:rsidR="00273233" w:rsidRPr="00050E3D" w:rsidRDefault="00273233" w:rsidP="00820BB4">
            <w:pPr>
              <w:spacing w:line="288" w:lineRule="auto"/>
              <w:rPr>
                <w:bCs/>
              </w:rPr>
            </w:pP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p>
        </w:tc>
        <w:tc>
          <w:tcPr>
            <w:tcW w:w="506" w:type="dxa"/>
            <w:vAlign w:val="center"/>
          </w:tcPr>
          <w:p w:rsidR="00273233" w:rsidRPr="00050E3D" w:rsidRDefault="00273233" w:rsidP="00820BB4">
            <w:pPr>
              <w:spacing w:line="288" w:lineRule="auto"/>
              <w:rPr>
                <w:b/>
                <w:bCs/>
              </w:rPr>
            </w:pPr>
          </w:p>
        </w:tc>
        <w:tc>
          <w:tcPr>
            <w:tcW w:w="491" w:type="dxa"/>
            <w:vAlign w:val="center"/>
          </w:tcPr>
          <w:p w:rsidR="00273233" w:rsidRDefault="00273233" w:rsidP="00820BB4">
            <w:pPr>
              <w:spacing w:line="288" w:lineRule="auto"/>
              <w:rPr>
                <w:bCs/>
              </w:rPr>
            </w:pPr>
          </w:p>
        </w:tc>
        <w:tc>
          <w:tcPr>
            <w:tcW w:w="506" w:type="dxa"/>
            <w:vAlign w:val="center"/>
          </w:tcPr>
          <w:p w:rsidR="00273233" w:rsidRPr="00050E3D" w:rsidRDefault="00273233" w:rsidP="00820BB4">
            <w:pPr>
              <w:spacing w:line="288" w:lineRule="auto"/>
              <w:rPr>
                <w:bCs/>
              </w:rPr>
            </w:pPr>
          </w:p>
        </w:tc>
        <w:tc>
          <w:tcPr>
            <w:tcW w:w="491" w:type="dxa"/>
            <w:vAlign w:val="center"/>
          </w:tcPr>
          <w:p w:rsidR="00273233" w:rsidRDefault="00273233" w:rsidP="00820BB4">
            <w:pPr>
              <w:spacing w:line="288" w:lineRule="auto"/>
              <w:rPr>
                <w:bCs/>
              </w:rPr>
            </w:pPr>
            <w:r>
              <w:rPr>
                <w:bCs/>
                <w:sz w:val="22"/>
                <w:szCs w:val="22"/>
              </w:rPr>
              <w:t>2</w:t>
            </w: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lang w:val="en-US"/>
              </w:rPr>
            </w:pPr>
            <w:r>
              <w:rPr>
                <w:bCs/>
                <w:sz w:val="22"/>
                <w:szCs w:val="22"/>
                <w:lang w:val="en-US"/>
              </w:rPr>
              <w:t>2</w:t>
            </w:r>
          </w:p>
        </w:tc>
        <w:tc>
          <w:tcPr>
            <w:tcW w:w="506" w:type="dxa"/>
          </w:tcPr>
          <w:p w:rsidR="00273233" w:rsidRPr="00C4169A" w:rsidRDefault="00273233" w:rsidP="00820BB4">
            <w:pPr>
              <w:spacing w:line="288" w:lineRule="auto"/>
              <w:rPr>
                <w:bCs/>
              </w:rPr>
            </w:pPr>
          </w:p>
        </w:tc>
        <w:tc>
          <w:tcPr>
            <w:tcW w:w="768" w:type="dxa"/>
            <w:vAlign w:val="center"/>
          </w:tcPr>
          <w:p w:rsidR="00273233" w:rsidRPr="00C4169A" w:rsidRDefault="00273233" w:rsidP="00820BB4">
            <w:pPr>
              <w:spacing w:line="288" w:lineRule="auto"/>
              <w:rPr>
                <w:b/>
                <w:bCs/>
                <w:lang w:val="en-US"/>
              </w:rPr>
            </w:pPr>
            <w:r>
              <w:rPr>
                <w:b/>
                <w:bCs/>
                <w:sz w:val="22"/>
                <w:szCs w:val="22"/>
                <w:lang w:val="en-US"/>
              </w:rPr>
              <w:t>4</w:t>
            </w:r>
          </w:p>
        </w:tc>
      </w:tr>
      <w:tr w:rsidR="00273233" w:rsidRPr="00821E13" w:rsidTr="00AA56D6">
        <w:trPr>
          <w:trHeight w:val="251"/>
          <w:jc w:val="center"/>
        </w:trPr>
        <w:tc>
          <w:tcPr>
            <w:tcW w:w="2042" w:type="dxa"/>
            <w:vMerge w:val="restart"/>
            <w:vAlign w:val="center"/>
          </w:tcPr>
          <w:p w:rsidR="00273233" w:rsidRPr="00050E3D" w:rsidRDefault="00273233" w:rsidP="00820BB4">
            <w:pPr>
              <w:spacing w:line="288" w:lineRule="auto"/>
              <w:jc w:val="left"/>
              <w:rPr>
                <w:bCs/>
              </w:rPr>
            </w:pPr>
            <w:r w:rsidRPr="00050E3D">
              <w:rPr>
                <w:bCs/>
                <w:sz w:val="22"/>
                <w:szCs w:val="22"/>
              </w:rPr>
              <w:t>Искусство</w:t>
            </w:r>
          </w:p>
        </w:tc>
        <w:tc>
          <w:tcPr>
            <w:tcW w:w="1998" w:type="dxa"/>
            <w:vAlign w:val="center"/>
          </w:tcPr>
          <w:p w:rsidR="00273233" w:rsidRPr="00050E3D" w:rsidRDefault="00273233" w:rsidP="00820BB4">
            <w:pPr>
              <w:spacing w:line="288" w:lineRule="auto"/>
              <w:jc w:val="left"/>
              <w:rPr>
                <w:bCs/>
              </w:rPr>
            </w:pPr>
            <w:r w:rsidRPr="00050E3D">
              <w:rPr>
                <w:bCs/>
                <w:sz w:val="22"/>
                <w:szCs w:val="22"/>
              </w:rPr>
              <w:t>Музыка</w:t>
            </w:r>
          </w:p>
        </w:tc>
        <w:tc>
          <w:tcPr>
            <w:tcW w:w="491" w:type="dxa"/>
            <w:vAlign w:val="center"/>
          </w:tcPr>
          <w:p w:rsidR="00273233" w:rsidRPr="00050E3D" w:rsidRDefault="00273233" w:rsidP="00820BB4">
            <w:pPr>
              <w:spacing w:line="288" w:lineRule="auto"/>
              <w:rPr>
                <w:bCs/>
              </w:rPr>
            </w:pPr>
            <w:r w:rsidRPr="00050E3D">
              <w:rPr>
                <w:bCs/>
                <w:sz w:val="22"/>
                <w:szCs w:val="22"/>
              </w:rPr>
              <w:t>1</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r w:rsidRPr="00050E3D">
              <w:rPr>
                <w:bCs/>
                <w:sz w:val="22"/>
                <w:szCs w:val="22"/>
              </w:rPr>
              <w:t>1</w:t>
            </w:r>
          </w:p>
        </w:tc>
        <w:tc>
          <w:tcPr>
            <w:tcW w:w="506" w:type="dxa"/>
            <w:vAlign w:val="center"/>
          </w:tcPr>
          <w:p w:rsidR="00273233" w:rsidRPr="00050E3D" w:rsidRDefault="00273233" w:rsidP="00820BB4">
            <w:pPr>
              <w:spacing w:line="288" w:lineRule="auto"/>
              <w:rPr>
                <w:b/>
                <w:bCs/>
              </w:rPr>
            </w:pPr>
          </w:p>
        </w:tc>
        <w:tc>
          <w:tcPr>
            <w:tcW w:w="491" w:type="dxa"/>
            <w:vAlign w:val="center"/>
          </w:tcPr>
          <w:p w:rsidR="00273233" w:rsidRPr="00050E3D" w:rsidRDefault="00273233" w:rsidP="00820BB4">
            <w:pPr>
              <w:spacing w:line="288" w:lineRule="auto"/>
              <w:rPr>
                <w:bCs/>
              </w:rPr>
            </w:pPr>
            <w:r>
              <w:rPr>
                <w:bCs/>
                <w:sz w:val="22"/>
                <w:szCs w:val="22"/>
              </w:rPr>
              <w:t>1</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6D49C4" w:rsidRDefault="00273233" w:rsidP="00820BB4">
            <w:pPr>
              <w:spacing w:line="288" w:lineRule="auto"/>
              <w:rPr>
                <w:bCs/>
              </w:rPr>
            </w:pPr>
            <w:r>
              <w:rPr>
                <w:bCs/>
              </w:rPr>
              <w:t>1</w:t>
            </w: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rPr>
            </w:pPr>
          </w:p>
        </w:tc>
        <w:tc>
          <w:tcPr>
            <w:tcW w:w="506" w:type="dxa"/>
          </w:tcPr>
          <w:p w:rsidR="00273233" w:rsidRPr="00C4169A" w:rsidRDefault="00273233" w:rsidP="00820BB4">
            <w:pPr>
              <w:spacing w:line="288" w:lineRule="auto"/>
              <w:rPr>
                <w:bCs/>
              </w:rPr>
            </w:pPr>
          </w:p>
        </w:tc>
        <w:tc>
          <w:tcPr>
            <w:tcW w:w="768" w:type="dxa"/>
            <w:vAlign w:val="center"/>
          </w:tcPr>
          <w:p w:rsidR="00273233" w:rsidRPr="00821E13" w:rsidRDefault="005A5B34" w:rsidP="00820BB4">
            <w:pPr>
              <w:spacing w:line="288" w:lineRule="auto"/>
              <w:rPr>
                <w:b/>
                <w:bCs/>
              </w:rPr>
            </w:pPr>
            <w:r>
              <w:rPr>
                <w:b/>
                <w:bCs/>
                <w:sz w:val="22"/>
                <w:szCs w:val="22"/>
              </w:rPr>
              <w:t>4</w:t>
            </w:r>
          </w:p>
        </w:tc>
      </w:tr>
      <w:tr w:rsidR="00273233" w:rsidRPr="00821E13" w:rsidTr="00AA56D6">
        <w:trPr>
          <w:trHeight w:val="215"/>
          <w:jc w:val="center"/>
        </w:trPr>
        <w:tc>
          <w:tcPr>
            <w:tcW w:w="2042" w:type="dxa"/>
            <w:vMerge/>
            <w:vAlign w:val="center"/>
          </w:tcPr>
          <w:p w:rsidR="00273233" w:rsidRPr="00050E3D" w:rsidRDefault="00273233" w:rsidP="00820BB4">
            <w:pPr>
              <w:spacing w:line="288" w:lineRule="auto"/>
              <w:jc w:val="left"/>
              <w:rPr>
                <w:bCs/>
              </w:rPr>
            </w:pPr>
          </w:p>
        </w:tc>
        <w:tc>
          <w:tcPr>
            <w:tcW w:w="1998" w:type="dxa"/>
            <w:vAlign w:val="center"/>
          </w:tcPr>
          <w:p w:rsidR="00273233" w:rsidRPr="00050E3D" w:rsidRDefault="00273233" w:rsidP="00820BB4">
            <w:pPr>
              <w:spacing w:line="288" w:lineRule="auto"/>
              <w:jc w:val="left"/>
              <w:rPr>
                <w:bCs/>
              </w:rPr>
            </w:pPr>
            <w:r w:rsidRPr="00050E3D">
              <w:rPr>
                <w:bCs/>
                <w:sz w:val="22"/>
                <w:szCs w:val="22"/>
              </w:rPr>
              <w:t>Изобразительное искусство</w:t>
            </w:r>
          </w:p>
        </w:tc>
        <w:tc>
          <w:tcPr>
            <w:tcW w:w="491" w:type="dxa"/>
            <w:vAlign w:val="center"/>
          </w:tcPr>
          <w:p w:rsidR="00273233" w:rsidRPr="00050E3D" w:rsidRDefault="00273233" w:rsidP="00820BB4">
            <w:pPr>
              <w:spacing w:line="288" w:lineRule="auto"/>
              <w:rPr>
                <w:bCs/>
              </w:rPr>
            </w:pPr>
            <w:r w:rsidRPr="00050E3D">
              <w:rPr>
                <w:bCs/>
                <w:sz w:val="22"/>
                <w:szCs w:val="22"/>
              </w:rPr>
              <w:t>1</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r w:rsidRPr="00050E3D">
              <w:rPr>
                <w:bCs/>
                <w:sz w:val="22"/>
                <w:szCs w:val="22"/>
              </w:rPr>
              <w:t>1</w:t>
            </w:r>
          </w:p>
        </w:tc>
        <w:tc>
          <w:tcPr>
            <w:tcW w:w="506" w:type="dxa"/>
            <w:vAlign w:val="center"/>
          </w:tcPr>
          <w:p w:rsidR="00273233" w:rsidRPr="00050E3D" w:rsidRDefault="00273233" w:rsidP="00820BB4">
            <w:pPr>
              <w:spacing w:line="288" w:lineRule="auto"/>
              <w:rPr>
                <w:b/>
                <w:bCs/>
              </w:rPr>
            </w:pPr>
          </w:p>
        </w:tc>
        <w:tc>
          <w:tcPr>
            <w:tcW w:w="491" w:type="dxa"/>
            <w:vAlign w:val="center"/>
          </w:tcPr>
          <w:p w:rsidR="00273233" w:rsidRPr="00050E3D" w:rsidRDefault="00273233" w:rsidP="00820BB4">
            <w:pPr>
              <w:spacing w:line="288" w:lineRule="auto"/>
              <w:rPr>
                <w:bCs/>
              </w:rPr>
            </w:pPr>
            <w:r>
              <w:rPr>
                <w:bCs/>
                <w:sz w:val="22"/>
                <w:szCs w:val="22"/>
              </w:rPr>
              <w:t>1</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C4169A" w:rsidRDefault="00273233" w:rsidP="00820BB4">
            <w:pPr>
              <w:spacing w:line="288" w:lineRule="auto"/>
              <w:rPr>
                <w:bCs/>
                <w:lang w:val="en-US"/>
              </w:rPr>
            </w:pP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rPr>
            </w:pPr>
          </w:p>
        </w:tc>
        <w:tc>
          <w:tcPr>
            <w:tcW w:w="506" w:type="dxa"/>
          </w:tcPr>
          <w:p w:rsidR="00273233" w:rsidRPr="00C4169A" w:rsidRDefault="00273233" w:rsidP="00820BB4">
            <w:pPr>
              <w:spacing w:line="288" w:lineRule="auto"/>
              <w:rPr>
                <w:bCs/>
              </w:rPr>
            </w:pPr>
          </w:p>
        </w:tc>
        <w:tc>
          <w:tcPr>
            <w:tcW w:w="768" w:type="dxa"/>
            <w:vAlign w:val="center"/>
          </w:tcPr>
          <w:p w:rsidR="00273233" w:rsidRPr="00821E13" w:rsidRDefault="005A5B34" w:rsidP="00820BB4">
            <w:pPr>
              <w:spacing w:line="288" w:lineRule="auto"/>
              <w:rPr>
                <w:b/>
                <w:bCs/>
              </w:rPr>
            </w:pPr>
            <w:r>
              <w:rPr>
                <w:b/>
                <w:bCs/>
                <w:sz w:val="22"/>
                <w:szCs w:val="22"/>
              </w:rPr>
              <w:t>3</w:t>
            </w:r>
          </w:p>
        </w:tc>
      </w:tr>
      <w:tr w:rsidR="00273233" w:rsidRPr="00821E13" w:rsidTr="00AA56D6">
        <w:trPr>
          <w:trHeight w:val="301"/>
          <w:jc w:val="center"/>
        </w:trPr>
        <w:tc>
          <w:tcPr>
            <w:tcW w:w="2042" w:type="dxa"/>
            <w:vAlign w:val="center"/>
          </w:tcPr>
          <w:p w:rsidR="00273233" w:rsidRPr="00050E3D" w:rsidRDefault="00273233" w:rsidP="00820BB4">
            <w:pPr>
              <w:spacing w:line="288" w:lineRule="auto"/>
              <w:jc w:val="left"/>
              <w:rPr>
                <w:bCs/>
              </w:rPr>
            </w:pPr>
            <w:r w:rsidRPr="00050E3D">
              <w:rPr>
                <w:bCs/>
                <w:sz w:val="22"/>
                <w:szCs w:val="22"/>
              </w:rPr>
              <w:t>Технология</w:t>
            </w:r>
          </w:p>
        </w:tc>
        <w:tc>
          <w:tcPr>
            <w:tcW w:w="1998" w:type="dxa"/>
            <w:vAlign w:val="center"/>
          </w:tcPr>
          <w:p w:rsidR="00273233" w:rsidRPr="00050E3D" w:rsidRDefault="00273233" w:rsidP="00820BB4">
            <w:pPr>
              <w:spacing w:line="288" w:lineRule="auto"/>
              <w:jc w:val="left"/>
              <w:rPr>
                <w:bCs/>
              </w:rPr>
            </w:pPr>
            <w:r w:rsidRPr="00050E3D">
              <w:rPr>
                <w:bCs/>
                <w:sz w:val="22"/>
                <w:szCs w:val="22"/>
              </w:rPr>
              <w:t>Технология</w:t>
            </w:r>
          </w:p>
        </w:tc>
        <w:tc>
          <w:tcPr>
            <w:tcW w:w="491" w:type="dxa"/>
            <w:vAlign w:val="center"/>
          </w:tcPr>
          <w:p w:rsidR="00273233" w:rsidRPr="00050E3D" w:rsidRDefault="00273233" w:rsidP="00820BB4">
            <w:pPr>
              <w:spacing w:line="288" w:lineRule="auto"/>
              <w:rPr>
                <w:bCs/>
              </w:rPr>
            </w:pPr>
            <w:r w:rsidRPr="00050E3D">
              <w:rPr>
                <w:bCs/>
                <w:sz w:val="22"/>
                <w:szCs w:val="22"/>
              </w:rPr>
              <w:t>2</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r w:rsidRPr="00050E3D">
              <w:rPr>
                <w:bCs/>
                <w:sz w:val="22"/>
                <w:szCs w:val="22"/>
              </w:rPr>
              <w:t>2</w:t>
            </w:r>
          </w:p>
        </w:tc>
        <w:tc>
          <w:tcPr>
            <w:tcW w:w="506" w:type="dxa"/>
            <w:vAlign w:val="center"/>
          </w:tcPr>
          <w:p w:rsidR="00273233" w:rsidRPr="00050E3D" w:rsidRDefault="00273233" w:rsidP="00820BB4">
            <w:pPr>
              <w:spacing w:line="288" w:lineRule="auto"/>
              <w:rPr>
                <w:b/>
                <w:bCs/>
              </w:rPr>
            </w:pPr>
          </w:p>
        </w:tc>
        <w:tc>
          <w:tcPr>
            <w:tcW w:w="491" w:type="dxa"/>
            <w:vAlign w:val="center"/>
          </w:tcPr>
          <w:p w:rsidR="00273233" w:rsidRPr="00050E3D" w:rsidRDefault="00273233" w:rsidP="00820BB4">
            <w:pPr>
              <w:spacing w:line="288" w:lineRule="auto"/>
              <w:rPr>
                <w:bCs/>
              </w:rPr>
            </w:pPr>
            <w:r>
              <w:rPr>
                <w:bCs/>
                <w:sz w:val="22"/>
                <w:szCs w:val="22"/>
              </w:rPr>
              <w:t>2</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6D49C4" w:rsidRDefault="00273233" w:rsidP="00820BB4">
            <w:pPr>
              <w:spacing w:line="288" w:lineRule="auto"/>
              <w:rPr>
                <w:bCs/>
              </w:rPr>
            </w:pPr>
            <w:r>
              <w:rPr>
                <w:bCs/>
                <w:sz w:val="22"/>
                <w:szCs w:val="22"/>
              </w:rPr>
              <w:t>1</w:t>
            </w:r>
          </w:p>
        </w:tc>
        <w:tc>
          <w:tcPr>
            <w:tcW w:w="506" w:type="dxa"/>
            <w:vAlign w:val="center"/>
          </w:tcPr>
          <w:p w:rsidR="00273233" w:rsidRPr="00F029E0" w:rsidRDefault="00273233" w:rsidP="00820BB4">
            <w:pPr>
              <w:spacing w:line="288" w:lineRule="auto"/>
              <w:rPr>
                <w:bCs/>
              </w:rPr>
            </w:pPr>
            <w:r>
              <w:rPr>
                <w:bCs/>
              </w:rPr>
              <w:t>1</w:t>
            </w:r>
          </w:p>
        </w:tc>
        <w:tc>
          <w:tcPr>
            <w:tcW w:w="491" w:type="dxa"/>
          </w:tcPr>
          <w:p w:rsidR="00273233" w:rsidRPr="00C4169A" w:rsidRDefault="00273233" w:rsidP="00820BB4">
            <w:pPr>
              <w:spacing w:line="288" w:lineRule="auto"/>
              <w:rPr>
                <w:bCs/>
              </w:rPr>
            </w:pPr>
          </w:p>
        </w:tc>
        <w:tc>
          <w:tcPr>
            <w:tcW w:w="506" w:type="dxa"/>
          </w:tcPr>
          <w:p w:rsidR="00273233" w:rsidRPr="00C4169A" w:rsidRDefault="00273233" w:rsidP="00820BB4">
            <w:pPr>
              <w:spacing w:line="288" w:lineRule="auto"/>
              <w:rPr>
                <w:bCs/>
              </w:rPr>
            </w:pPr>
          </w:p>
        </w:tc>
        <w:tc>
          <w:tcPr>
            <w:tcW w:w="768" w:type="dxa"/>
            <w:vAlign w:val="center"/>
          </w:tcPr>
          <w:p w:rsidR="00273233" w:rsidRPr="00821E13" w:rsidRDefault="00273233" w:rsidP="00820BB4">
            <w:pPr>
              <w:spacing w:line="288" w:lineRule="auto"/>
              <w:rPr>
                <w:b/>
                <w:bCs/>
              </w:rPr>
            </w:pPr>
            <w:r>
              <w:rPr>
                <w:b/>
                <w:bCs/>
                <w:sz w:val="22"/>
                <w:szCs w:val="22"/>
              </w:rPr>
              <w:t>8</w:t>
            </w:r>
          </w:p>
        </w:tc>
      </w:tr>
      <w:tr w:rsidR="00273233" w:rsidRPr="00821E13" w:rsidTr="00AA56D6">
        <w:trPr>
          <w:trHeight w:val="468"/>
          <w:jc w:val="center"/>
        </w:trPr>
        <w:tc>
          <w:tcPr>
            <w:tcW w:w="2042" w:type="dxa"/>
            <w:vMerge w:val="restart"/>
            <w:vAlign w:val="center"/>
          </w:tcPr>
          <w:p w:rsidR="00273233" w:rsidRPr="00050E3D" w:rsidRDefault="00273233" w:rsidP="00820BB4">
            <w:pPr>
              <w:spacing w:line="288" w:lineRule="auto"/>
              <w:jc w:val="left"/>
              <w:rPr>
                <w:bCs/>
              </w:rPr>
            </w:pPr>
            <w:r w:rsidRPr="00050E3D">
              <w:rPr>
                <w:bCs/>
                <w:sz w:val="22"/>
                <w:szCs w:val="22"/>
              </w:rPr>
              <w:t>Физическая культура и Основы безопасности жизнедеятельности</w:t>
            </w:r>
          </w:p>
        </w:tc>
        <w:tc>
          <w:tcPr>
            <w:tcW w:w="1998" w:type="dxa"/>
            <w:vAlign w:val="center"/>
          </w:tcPr>
          <w:p w:rsidR="00273233" w:rsidRPr="00050E3D" w:rsidRDefault="00273233" w:rsidP="00820BB4">
            <w:pPr>
              <w:jc w:val="left"/>
              <w:rPr>
                <w:bCs/>
              </w:rPr>
            </w:pPr>
            <w:r w:rsidRPr="00050E3D">
              <w:rPr>
                <w:bCs/>
                <w:sz w:val="22"/>
                <w:szCs w:val="22"/>
              </w:rPr>
              <w:t>Физическая культура</w:t>
            </w:r>
          </w:p>
        </w:tc>
        <w:tc>
          <w:tcPr>
            <w:tcW w:w="491" w:type="dxa"/>
            <w:vAlign w:val="center"/>
          </w:tcPr>
          <w:p w:rsidR="00273233" w:rsidRPr="00050E3D" w:rsidRDefault="00273233" w:rsidP="00820BB4">
            <w:pPr>
              <w:spacing w:line="288" w:lineRule="auto"/>
              <w:rPr>
                <w:bCs/>
              </w:rPr>
            </w:pPr>
            <w:r w:rsidRPr="00050E3D">
              <w:rPr>
                <w:bCs/>
                <w:sz w:val="22"/>
                <w:szCs w:val="22"/>
              </w:rPr>
              <w:t>2</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r w:rsidRPr="00050E3D">
              <w:rPr>
                <w:bCs/>
                <w:sz w:val="22"/>
                <w:szCs w:val="22"/>
              </w:rPr>
              <w:t>2</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r>
              <w:rPr>
                <w:bCs/>
                <w:sz w:val="22"/>
                <w:szCs w:val="22"/>
              </w:rPr>
              <w:t>2</w:t>
            </w:r>
          </w:p>
        </w:tc>
        <w:tc>
          <w:tcPr>
            <w:tcW w:w="506" w:type="dxa"/>
            <w:vAlign w:val="center"/>
          </w:tcPr>
          <w:p w:rsidR="00273233" w:rsidRPr="00050E3D" w:rsidRDefault="00273233" w:rsidP="00820BB4">
            <w:pPr>
              <w:spacing w:line="288" w:lineRule="auto"/>
              <w:rPr>
                <w:bCs/>
              </w:rPr>
            </w:pPr>
          </w:p>
        </w:tc>
        <w:tc>
          <w:tcPr>
            <w:tcW w:w="491" w:type="dxa"/>
            <w:vAlign w:val="center"/>
          </w:tcPr>
          <w:p w:rsidR="00273233" w:rsidRPr="006D49C4" w:rsidRDefault="00273233" w:rsidP="00820BB4">
            <w:pPr>
              <w:spacing w:line="288" w:lineRule="auto"/>
              <w:rPr>
                <w:bCs/>
              </w:rPr>
            </w:pPr>
            <w:r>
              <w:rPr>
                <w:bCs/>
                <w:sz w:val="22"/>
                <w:szCs w:val="22"/>
              </w:rPr>
              <w:t>2</w:t>
            </w:r>
          </w:p>
        </w:tc>
        <w:tc>
          <w:tcPr>
            <w:tcW w:w="506" w:type="dxa"/>
            <w:vAlign w:val="center"/>
          </w:tcPr>
          <w:p w:rsidR="00273233" w:rsidRPr="006D49C4" w:rsidRDefault="00273233" w:rsidP="00820BB4">
            <w:pPr>
              <w:spacing w:line="288" w:lineRule="auto"/>
              <w:rPr>
                <w:bCs/>
              </w:rPr>
            </w:pPr>
          </w:p>
        </w:tc>
        <w:tc>
          <w:tcPr>
            <w:tcW w:w="491" w:type="dxa"/>
          </w:tcPr>
          <w:p w:rsidR="00273233" w:rsidRPr="00C4169A" w:rsidRDefault="00273233" w:rsidP="00820BB4">
            <w:pPr>
              <w:spacing w:line="288" w:lineRule="auto"/>
              <w:rPr>
                <w:bCs/>
              </w:rPr>
            </w:pPr>
            <w:r>
              <w:rPr>
                <w:bCs/>
              </w:rPr>
              <w:t>2</w:t>
            </w:r>
          </w:p>
        </w:tc>
        <w:tc>
          <w:tcPr>
            <w:tcW w:w="506" w:type="dxa"/>
          </w:tcPr>
          <w:p w:rsidR="00273233" w:rsidRPr="00C4169A" w:rsidRDefault="00273233" w:rsidP="00820BB4">
            <w:pPr>
              <w:spacing w:line="288" w:lineRule="auto"/>
              <w:rPr>
                <w:bCs/>
              </w:rPr>
            </w:pPr>
          </w:p>
        </w:tc>
        <w:tc>
          <w:tcPr>
            <w:tcW w:w="768" w:type="dxa"/>
            <w:vAlign w:val="center"/>
          </w:tcPr>
          <w:p w:rsidR="00273233" w:rsidRPr="00821E13" w:rsidRDefault="00273233" w:rsidP="005A5B34">
            <w:pPr>
              <w:spacing w:line="288" w:lineRule="auto"/>
              <w:rPr>
                <w:b/>
                <w:bCs/>
              </w:rPr>
            </w:pPr>
            <w:r>
              <w:rPr>
                <w:b/>
                <w:bCs/>
                <w:sz w:val="22"/>
                <w:szCs w:val="22"/>
              </w:rPr>
              <w:t>1</w:t>
            </w:r>
            <w:r w:rsidR="005A5B34">
              <w:rPr>
                <w:b/>
                <w:bCs/>
                <w:sz w:val="22"/>
                <w:szCs w:val="22"/>
              </w:rPr>
              <w:t>0</w:t>
            </w:r>
          </w:p>
        </w:tc>
      </w:tr>
      <w:tr w:rsidR="00273233" w:rsidRPr="00821E13" w:rsidTr="00AA56D6">
        <w:trPr>
          <w:trHeight w:val="241"/>
          <w:jc w:val="center"/>
        </w:trPr>
        <w:tc>
          <w:tcPr>
            <w:tcW w:w="2042" w:type="dxa"/>
            <w:vMerge/>
            <w:vAlign w:val="center"/>
          </w:tcPr>
          <w:p w:rsidR="00273233" w:rsidRPr="00050E3D" w:rsidRDefault="00273233" w:rsidP="00820BB4">
            <w:pPr>
              <w:spacing w:line="288" w:lineRule="auto"/>
              <w:jc w:val="left"/>
              <w:rPr>
                <w:bCs/>
              </w:rPr>
            </w:pPr>
          </w:p>
        </w:tc>
        <w:tc>
          <w:tcPr>
            <w:tcW w:w="1998" w:type="dxa"/>
            <w:vAlign w:val="center"/>
          </w:tcPr>
          <w:p w:rsidR="00273233" w:rsidRPr="00050E3D" w:rsidRDefault="00273233" w:rsidP="00820BB4">
            <w:pPr>
              <w:jc w:val="left"/>
              <w:rPr>
                <w:bCs/>
              </w:rPr>
            </w:pPr>
            <w:r>
              <w:rPr>
                <w:bCs/>
                <w:sz w:val="22"/>
                <w:szCs w:val="22"/>
              </w:rPr>
              <w:t>ОБЖ</w:t>
            </w:r>
          </w:p>
        </w:tc>
        <w:tc>
          <w:tcPr>
            <w:tcW w:w="491" w:type="dxa"/>
            <w:vAlign w:val="center"/>
          </w:tcPr>
          <w:p w:rsidR="00273233" w:rsidRPr="00050E3D" w:rsidRDefault="00273233" w:rsidP="00820BB4">
            <w:pPr>
              <w:spacing w:line="288" w:lineRule="auto"/>
              <w:rPr>
                <w:bCs/>
              </w:rPr>
            </w:pPr>
          </w:p>
        </w:tc>
        <w:tc>
          <w:tcPr>
            <w:tcW w:w="506" w:type="dxa"/>
            <w:vAlign w:val="center"/>
          </w:tcPr>
          <w:p w:rsidR="00273233" w:rsidRDefault="00273233" w:rsidP="00820BB4">
            <w:pPr>
              <w:spacing w:line="288" w:lineRule="auto"/>
              <w:rPr>
                <w:bCs/>
              </w:rPr>
            </w:pPr>
          </w:p>
        </w:tc>
        <w:tc>
          <w:tcPr>
            <w:tcW w:w="491" w:type="dxa"/>
            <w:vAlign w:val="center"/>
          </w:tcPr>
          <w:p w:rsidR="00273233" w:rsidRPr="00050E3D" w:rsidRDefault="00273233" w:rsidP="00820BB4">
            <w:pPr>
              <w:spacing w:line="288" w:lineRule="auto"/>
              <w:rPr>
                <w:bCs/>
              </w:rPr>
            </w:pPr>
          </w:p>
        </w:tc>
        <w:tc>
          <w:tcPr>
            <w:tcW w:w="506" w:type="dxa"/>
            <w:vAlign w:val="center"/>
          </w:tcPr>
          <w:p w:rsidR="00273233" w:rsidRDefault="00273233" w:rsidP="00820BB4">
            <w:pPr>
              <w:spacing w:line="288" w:lineRule="auto"/>
              <w:rPr>
                <w:bCs/>
              </w:rPr>
            </w:pPr>
          </w:p>
        </w:tc>
        <w:tc>
          <w:tcPr>
            <w:tcW w:w="491" w:type="dxa"/>
            <w:vAlign w:val="center"/>
          </w:tcPr>
          <w:p w:rsidR="00273233" w:rsidRDefault="00273233" w:rsidP="00820BB4">
            <w:pPr>
              <w:spacing w:line="288" w:lineRule="auto"/>
              <w:rPr>
                <w:bCs/>
              </w:rPr>
            </w:pPr>
          </w:p>
        </w:tc>
        <w:tc>
          <w:tcPr>
            <w:tcW w:w="506" w:type="dxa"/>
            <w:vAlign w:val="center"/>
          </w:tcPr>
          <w:p w:rsidR="00273233" w:rsidRDefault="00273233" w:rsidP="00820BB4">
            <w:pPr>
              <w:spacing w:line="288" w:lineRule="auto"/>
              <w:rPr>
                <w:bCs/>
              </w:rPr>
            </w:pPr>
          </w:p>
        </w:tc>
        <w:tc>
          <w:tcPr>
            <w:tcW w:w="491" w:type="dxa"/>
            <w:vAlign w:val="center"/>
          </w:tcPr>
          <w:p w:rsidR="00273233" w:rsidRDefault="00273233" w:rsidP="00820BB4">
            <w:pPr>
              <w:spacing w:line="288" w:lineRule="auto"/>
              <w:rPr>
                <w:bCs/>
              </w:rPr>
            </w:pPr>
            <w:r>
              <w:rPr>
                <w:bCs/>
                <w:sz w:val="22"/>
                <w:szCs w:val="22"/>
              </w:rPr>
              <w:t>1</w:t>
            </w:r>
          </w:p>
        </w:tc>
        <w:tc>
          <w:tcPr>
            <w:tcW w:w="506" w:type="dxa"/>
            <w:vAlign w:val="center"/>
          </w:tcPr>
          <w:p w:rsidR="00273233" w:rsidRDefault="00273233" w:rsidP="00820BB4">
            <w:pPr>
              <w:spacing w:line="288" w:lineRule="auto"/>
              <w:rPr>
                <w:bCs/>
              </w:rPr>
            </w:pPr>
          </w:p>
        </w:tc>
        <w:tc>
          <w:tcPr>
            <w:tcW w:w="491" w:type="dxa"/>
          </w:tcPr>
          <w:p w:rsidR="00273233" w:rsidRPr="00101F64" w:rsidRDefault="00273233" w:rsidP="00820BB4">
            <w:pPr>
              <w:spacing w:line="288" w:lineRule="auto"/>
              <w:rPr>
                <w:bCs/>
                <w:lang w:val="en-US"/>
              </w:rPr>
            </w:pPr>
            <w:r>
              <w:rPr>
                <w:bCs/>
                <w:sz w:val="22"/>
                <w:szCs w:val="22"/>
                <w:lang w:val="en-US"/>
              </w:rPr>
              <w:t>1</w:t>
            </w:r>
          </w:p>
        </w:tc>
        <w:tc>
          <w:tcPr>
            <w:tcW w:w="506" w:type="dxa"/>
          </w:tcPr>
          <w:p w:rsidR="00273233" w:rsidRPr="00C4169A" w:rsidRDefault="00273233" w:rsidP="00820BB4">
            <w:pPr>
              <w:spacing w:line="288" w:lineRule="auto"/>
              <w:rPr>
                <w:bCs/>
              </w:rPr>
            </w:pPr>
          </w:p>
        </w:tc>
        <w:tc>
          <w:tcPr>
            <w:tcW w:w="768" w:type="dxa"/>
            <w:vAlign w:val="center"/>
          </w:tcPr>
          <w:p w:rsidR="00273233" w:rsidRDefault="005A5B34" w:rsidP="00820BB4">
            <w:pPr>
              <w:spacing w:line="288" w:lineRule="auto"/>
              <w:rPr>
                <w:b/>
                <w:bCs/>
              </w:rPr>
            </w:pPr>
            <w:r>
              <w:rPr>
                <w:b/>
                <w:bCs/>
                <w:sz w:val="22"/>
                <w:szCs w:val="22"/>
              </w:rPr>
              <w:t>2</w:t>
            </w:r>
          </w:p>
        </w:tc>
      </w:tr>
      <w:tr w:rsidR="00273233" w:rsidRPr="00821E13" w:rsidTr="00AA56D6">
        <w:trPr>
          <w:trHeight w:val="284"/>
          <w:jc w:val="center"/>
        </w:trPr>
        <w:tc>
          <w:tcPr>
            <w:tcW w:w="4040" w:type="dxa"/>
            <w:gridSpan w:val="2"/>
            <w:vAlign w:val="center"/>
          </w:tcPr>
          <w:p w:rsidR="00273233" w:rsidRPr="00050E3D" w:rsidRDefault="00273233" w:rsidP="00820BB4">
            <w:pPr>
              <w:spacing w:line="288" w:lineRule="auto"/>
              <w:rPr>
                <w:bCs/>
              </w:rPr>
            </w:pPr>
            <w:r w:rsidRPr="00050E3D">
              <w:rPr>
                <w:bCs/>
                <w:sz w:val="22"/>
                <w:szCs w:val="22"/>
              </w:rPr>
              <w:t>Итого</w:t>
            </w:r>
          </w:p>
        </w:tc>
        <w:tc>
          <w:tcPr>
            <w:tcW w:w="491" w:type="dxa"/>
            <w:vAlign w:val="center"/>
          </w:tcPr>
          <w:p w:rsidR="00273233" w:rsidRPr="00050E3D" w:rsidRDefault="00273233" w:rsidP="00820BB4">
            <w:pPr>
              <w:spacing w:line="288" w:lineRule="auto"/>
              <w:rPr>
                <w:b/>
                <w:bCs/>
              </w:rPr>
            </w:pPr>
            <w:r w:rsidRPr="00050E3D">
              <w:rPr>
                <w:b/>
                <w:bCs/>
                <w:sz w:val="22"/>
                <w:szCs w:val="22"/>
              </w:rPr>
              <w:t>2</w:t>
            </w:r>
            <w:r>
              <w:rPr>
                <w:b/>
                <w:bCs/>
                <w:sz w:val="22"/>
                <w:szCs w:val="22"/>
              </w:rPr>
              <w:t>7</w:t>
            </w:r>
          </w:p>
        </w:tc>
        <w:tc>
          <w:tcPr>
            <w:tcW w:w="506" w:type="dxa"/>
            <w:vAlign w:val="center"/>
          </w:tcPr>
          <w:p w:rsidR="00273233" w:rsidRPr="00050E3D" w:rsidRDefault="00273233" w:rsidP="00820BB4">
            <w:pPr>
              <w:spacing w:line="288" w:lineRule="auto"/>
              <w:rPr>
                <w:b/>
                <w:bCs/>
              </w:rPr>
            </w:pPr>
            <w:r>
              <w:rPr>
                <w:b/>
                <w:bCs/>
                <w:sz w:val="22"/>
                <w:szCs w:val="22"/>
              </w:rPr>
              <w:t>2</w:t>
            </w:r>
          </w:p>
        </w:tc>
        <w:tc>
          <w:tcPr>
            <w:tcW w:w="491" w:type="dxa"/>
            <w:vAlign w:val="center"/>
          </w:tcPr>
          <w:p w:rsidR="00273233" w:rsidRPr="00050E3D" w:rsidRDefault="00273233" w:rsidP="00820BB4">
            <w:pPr>
              <w:spacing w:line="288" w:lineRule="auto"/>
              <w:rPr>
                <w:b/>
                <w:bCs/>
              </w:rPr>
            </w:pPr>
            <w:r w:rsidRPr="00050E3D">
              <w:rPr>
                <w:b/>
                <w:bCs/>
                <w:sz w:val="22"/>
                <w:szCs w:val="22"/>
              </w:rPr>
              <w:t>28</w:t>
            </w:r>
          </w:p>
        </w:tc>
        <w:tc>
          <w:tcPr>
            <w:tcW w:w="506" w:type="dxa"/>
            <w:vAlign w:val="center"/>
          </w:tcPr>
          <w:p w:rsidR="00273233" w:rsidRPr="00050E3D" w:rsidRDefault="00273233" w:rsidP="00820BB4">
            <w:pPr>
              <w:spacing w:line="288" w:lineRule="auto"/>
              <w:rPr>
                <w:b/>
                <w:bCs/>
              </w:rPr>
            </w:pPr>
            <w:r>
              <w:rPr>
                <w:b/>
                <w:bCs/>
                <w:sz w:val="22"/>
                <w:szCs w:val="22"/>
              </w:rPr>
              <w:t>2</w:t>
            </w:r>
          </w:p>
        </w:tc>
        <w:tc>
          <w:tcPr>
            <w:tcW w:w="491" w:type="dxa"/>
            <w:vAlign w:val="center"/>
          </w:tcPr>
          <w:p w:rsidR="00273233" w:rsidRPr="00050E3D" w:rsidRDefault="00273233" w:rsidP="00820BB4">
            <w:pPr>
              <w:spacing w:line="288" w:lineRule="auto"/>
              <w:rPr>
                <w:b/>
                <w:bCs/>
              </w:rPr>
            </w:pPr>
            <w:r>
              <w:rPr>
                <w:b/>
                <w:bCs/>
                <w:sz w:val="22"/>
                <w:szCs w:val="22"/>
              </w:rPr>
              <w:t>30</w:t>
            </w:r>
          </w:p>
        </w:tc>
        <w:tc>
          <w:tcPr>
            <w:tcW w:w="506" w:type="dxa"/>
            <w:vAlign w:val="center"/>
          </w:tcPr>
          <w:p w:rsidR="00273233" w:rsidRPr="00050E3D" w:rsidRDefault="00273233" w:rsidP="00820BB4">
            <w:pPr>
              <w:spacing w:line="288" w:lineRule="auto"/>
              <w:rPr>
                <w:b/>
                <w:bCs/>
              </w:rPr>
            </w:pPr>
            <w:r>
              <w:rPr>
                <w:b/>
                <w:bCs/>
              </w:rPr>
              <w:t>2</w:t>
            </w:r>
          </w:p>
        </w:tc>
        <w:tc>
          <w:tcPr>
            <w:tcW w:w="491" w:type="dxa"/>
          </w:tcPr>
          <w:p w:rsidR="00273233" w:rsidRDefault="00273233" w:rsidP="00820BB4">
            <w:pPr>
              <w:spacing w:line="288" w:lineRule="auto"/>
              <w:rPr>
                <w:b/>
                <w:bCs/>
              </w:rPr>
            </w:pPr>
            <w:r>
              <w:rPr>
                <w:b/>
                <w:bCs/>
                <w:sz w:val="22"/>
                <w:szCs w:val="22"/>
              </w:rPr>
              <w:t>31</w:t>
            </w:r>
          </w:p>
        </w:tc>
        <w:tc>
          <w:tcPr>
            <w:tcW w:w="506" w:type="dxa"/>
          </w:tcPr>
          <w:p w:rsidR="00273233" w:rsidRDefault="00273233" w:rsidP="00820BB4">
            <w:pPr>
              <w:spacing w:line="288" w:lineRule="auto"/>
              <w:rPr>
                <w:b/>
                <w:bCs/>
              </w:rPr>
            </w:pPr>
            <w:r>
              <w:rPr>
                <w:b/>
                <w:bCs/>
              </w:rPr>
              <w:t>2</w:t>
            </w:r>
          </w:p>
        </w:tc>
        <w:tc>
          <w:tcPr>
            <w:tcW w:w="491" w:type="dxa"/>
          </w:tcPr>
          <w:p w:rsidR="00273233" w:rsidRDefault="00273233" w:rsidP="00820BB4">
            <w:pPr>
              <w:spacing w:line="288" w:lineRule="auto"/>
              <w:rPr>
                <w:b/>
                <w:bCs/>
              </w:rPr>
            </w:pPr>
            <w:r>
              <w:rPr>
                <w:b/>
                <w:bCs/>
                <w:sz w:val="22"/>
                <w:szCs w:val="22"/>
              </w:rPr>
              <w:t>32</w:t>
            </w:r>
          </w:p>
        </w:tc>
        <w:tc>
          <w:tcPr>
            <w:tcW w:w="506" w:type="dxa"/>
          </w:tcPr>
          <w:p w:rsidR="00273233" w:rsidRDefault="00273233" w:rsidP="00820BB4">
            <w:pPr>
              <w:spacing w:line="288" w:lineRule="auto"/>
              <w:rPr>
                <w:b/>
                <w:bCs/>
              </w:rPr>
            </w:pPr>
            <w:r>
              <w:rPr>
                <w:b/>
                <w:bCs/>
                <w:sz w:val="22"/>
                <w:szCs w:val="22"/>
              </w:rPr>
              <w:t>1</w:t>
            </w:r>
          </w:p>
        </w:tc>
        <w:tc>
          <w:tcPr>
            <w:tcW w:w="768" w:type="dxa"/>
            <w:vAlign w:val="center"/>
          </w:tcPr>
          <w:p w:rsidR="00273233" w:rsidRPr="00821E13" w:rsidRDefault="00273233" w:rsidP="005A5B34">
            <w:pPr>
              <w:spacing w:line="288" w:lineRule="auto"/>
              <w:rPr>
                <w:b/>
                <w:bCs/>
              </w:rPr>
            </w:pPr>
            <w:r>
              <w:rPr>
                <w:b/>
                <w:bCs/>
                <w:sz w:val="22"/>
                <w:szCs w:val="22"/>
              </w:rPr>
              <w:t>1</w:t>
            </w:r>
            <w:r w:rsidR="005A5B34">
              <w:rPr>
                <w:b/>
                <w:bCs/>
                <w:sz w:val="22"/>
                <w:szCs w:val="22"/>
              </w:rPr>
              <w:t>5</w:t>
            </w:r>
            <w:r>
              <w:rPr>
                <w:b/>
                <w:bCs/>
                <w:sz w:val="22"/>
                <w:szCs w:val="22"/>
              </w:rPr>
              <w:t>7</w:t>
            </w:r>
          </w:p>
        </w:tc>
      </w:tr>
      <w:tr w:rsidR="00273233" w:rsidRPr="00821E13" w:rsidTr="00AA56D6">
        <w:trPr>
          <w:trHeight w:val="232"/>
          <w:jc w:val="center"/>
        </w:trPr>
        <w:tc>
          <w:tcPr>
            <w:tcW w:w="4040" w:type="dxa"/>
            <w:gridSpan w:val="2"/>
            <w:vAlign w:val="center"/>
          </w:tcPr>
          <w:p w:rsidR="00273233" w:rsidRPr="00050E3D" w:rsidRDefault="00273233" w:rsidP="00820BB4">
            <w:pPr>
              <w:spacing w:line="288" w:lineRule="auto"/>
              <w:rPr>
                <w:bCs/>
              </w:rPr>
            </w:pPr>
            <w:r w:rsidRPr="00426390">
              <w:rPr>
                <w:bCs/>
                <w:sz w:val="20"/>
                <w:szCs w:val="22"/>
              </w:rPr>
              <w:t>Максимально допустимая недельная нагрузка</w:t>
            </w:r>
          </w:p>
        </w:tc>
        <w:tc>
          <w:tcPr>
            <w:tcW w:w="997" w:type="dxa"/>
            <w:gridSpan w:val="2"/>
            <w:vAlign w:val="center"/>
          </w:tcPr>
          <w:p w:rsidR="00273233" w:rsidRPr="00050E3D" w:rsidRDefault="00273233" w:rsidP="00820BB4">
            <w:pPr>
              <w:spacing w:line="288" w:lineRule="auto"/>
              <w:rPr>
                <w:b/>
                <w:bCs/>
              </w:rPr>
            </w:pPr>
            <w:r w:rsidRPr="00050E3D">
              <w:rPr>
                <w:b/>
                <w:bCs/>
                <w:sz w:val="22"/>
                <w:szCs w:val="22"/>
              </w:rPr>
              <w:t>29</w:t>
            </w:r>
          </w:p>
        </w:tc>
        <w:tc>
          <w:tcPr>
            <w:tcW w:w="997" w:type="dxa"/>
            <w:gridSpan w:val="2"/>
            <w:vAlign w:val="center"/>
          </w:tcPr>
          <w:p w:rsidR="00273233" w:rsidRPr="00050E3D" w:rsidRDefault="00273233" w:rsidP="00820BB4">
            <w:pPr>
              <w:spacing w:line="288" w:lineRule="auto"/>
              <w:rPr>
                <w:b/>
                <w:bCs/>
              </w:rPr>
            </w:pPr>
            <w:r w:rsidRPr="00050E3D">
              <w:rPr>
                <w:b/>
                <w:bCs/>
                <w:sz w:val="22"/>
                <w:szCs w:val="22"/>
              </w:rPr>
              <w:t>30</w:t>
            </w:r>
          </w:p>
        </w:tc>
        <w:tc>
          <w:tcPr>
            <w:tcW w:w="997" w:type="dxa"/>
            <w:gridSpan w:val="2"/>
            <w:vAlign w:val="center"/>
          </w:tcPr>
          <w:p w:rsidR="00273233" w:rsidRPr="00050E3D" w:rsidRDefault="00273233" w:rsidP="00820BB4">
            <w:pPr>
              <w:spacing w:line="288" w:lineRule="auto"/>
              <w:rPr>
                <w:b/>
                <w:bCs/>
              </w:rPr>
            </w:pPr>
            <w:r>
              <w:rPr>
                <w:b/>
                <w:bCs/>
                <w:sz w:val="22"/>
                <w:szCs w:val="22"/>
              </w:rPr>
              <w:t>32</w:t>
            </w:r>
          </w:p>
        </w:tc>
        <w:tc>
          <w:tcPr>
            <w:tcW w:w="997" w:type="dxa"/>
            <w:gridSpan w:val="2"/>
            <w:vAlign w:val="center"/>
          </w:tcPr>
          <w:p w:rsidR="00273233" w:rsidRDefault="00273233" w:rsidP="00820BB4">
            <w:pPr>
              <w:spacing w:line="288" w:lineRule="auto"/>
              <w:rPr>
                <w:b/>
                <w:bCs/>
              </w:rPr>
            </w:pPr>
            <w:r>
              <w:rPr>
                <w:b/>
                <w:bCs/>
                <w:sz w:val="22"/>
                <w:szCs w:val="22"/>
              </w:rPr>
              <w:t>33</w:t>
            </w:r>
          </w:p>
        </w:tc>
        <w:tc>
          <w:tcPr>
            <w:tcW w:w="997" w:type="dxa"/>
            <w:gridSpan w:val="2"/>
          </w:tcPr>
          <w:p w:rsidR="00273233" w:rsidRDefault="00273233" w:rsidP="00820BB4">
            <w:pPr>
              <w:spacing w:line="288" w:lineRule="auto"/>
              <w:rPr>
                <w:b/>
                <w:bCs/>
              </w:rPr>
            </w:pPr>
            <w:r>
              <w:rPr>
                <w:b/>
                <w:bCs/>
                <w:sz w:val="22"/>
                <w:szCs w:val="22"/>
              </w:rPr>
              <w:t>33</w:t>
            </w:r>
          </w:p>
        </w:tc>
        <w:tc>
          <w:tcPr>
            <w:tcW w:w="768" w:type="dxa"/>
            <w:vAlign w:val="center"/>
          </w:tcPr>
          <w:p w:rsidR="00273233" w:rsidRPr="00821E13" w:rsidRDefault="00273233" w:rsidP="005A5B34">
            <w:pPr>
              <w:spacing w:line="288" w:lineRule="auto"/>
              <w:rPr>
                <w:b/>
                <w:bCs/>
              </w:rPr>
            </w:pPr>
            <w:r>
              <w:rPr>
                <w:b/>
                <w:bCs/>
                <w:sz w:val="22"/>
                <w:szCs w:val="22"/>
              </w:rPr>
              <w:t>1</w:t>
            </w:r>
            <w:r w:rsidR="005A5B34">
              <w:rPr>
                <w:b/>
                <w:bCs/>
                <w:sz w:val="22"/>
                <w:szCs w:val="22"/>
              </w:rPr>
              <w:t>5</w:t>
            </w:r>
            <w:r>
              <w:rPr>
                <w:b/>
                <w:bCs/>
                <w:sz w:val="22"/>
                <w:szCs w:val="22"/>
              </w:rPr>
              <w:t>7</w:t>
            </w:r>
          </w:p>
        </w:tc>
      </w:tr>
    </w:tbl>
    <w:p w:rsidR="00273233" w:rsidRDefault="00273233" w:rsidP="00976D77">
      <w:pPr>
        <w:rPr>
          <w:b/>
          <w:i/>
        </w:rPr>
      </w:pPr>
    </w:p>
    <w:p w:rsidR="00976D77" w:rsidRPr="005B4D7C" w:rsidRDefault="00976D77" w:rsidP="00976D77">
      <w:pPr>
        <w:ind w:firstLine="709"/>
        <w:rPr>
          <w:b/>
          <w:bCs/>
          <w:i/>
          <w:sz w:val="28"/>
          <w:szCs w:val="28"/>
          <w:u w:val="single"/>
        </w:rPr>
      </w:pPr>
      <w:r w:rsidRPr="0074495D">
        <w:rPr>
          <w:b/>
          <w:bCs/>
          <w:sz w:val="28"/>
          <w:szCs w:val="28"/>
        </w:rPr>
        <w:t>Учебный</w:t>
      </w:r>
      <w:r>
        <w:rPr>
          <w:b/>
          <w:bCs/>
          <w:sz w:val="28"/>
          <w:szCs w:val="28"/>
        </w:rPr>
        <w:t xml:space="preserve"> </w:t>
      </w:r>
      <w:r w:rsidRPr="0074495D">
        <w:rPr>
          <w:b/>
          <w:bCs/>
          <w:sz w:val="28"/>
          <w:szCs w:val="28"/>
        </w:rPr>
        <w:t>план основного общего образования</w:t>
      </w:r>
      <w:r>
        <w:rPr>
          <w:b/>
          <w:bCs/>
          <w:sz w:val="28"/>
          <w:szCs w:val="28"/>
        </w:rPr>
        <w:t>, обеспечивающий реализацию ООП ООО в соответствии с требованиями</w:t>
      </w:r>
      <w:r w:rsidRPr="0074495D">
        <w:rPr>
          <w:b/>
          <w:bCs/>
          <w:sz w:val="28"/>
          <w:szCs w:val="28"/>
        </w:rPr>
        <w:t xml:space="preserve"> </w:t>
      </w:r>
      <w:r>
        <w:rPr>
          <w:b/>
          <w:bCs/>
          <w:i/>
          <w:sz w:val="28"/>
          <w:szCs w:val="28"/>
          <w:u w:val="single"/>
        </w:rPr>
        <w:t>ФГОС</w:t>
      </w:r>
    </w:p>
    <w:p w:rsidR="00976D77" w:rsidRDefault="00976D77" w:rsidP="00976D77">
      <w:pPr>
        <w:ind w:firstLine="709"/>
        <w:rPr>
          <w:b/>
          <w:i/>
        </w:rPr>
      </w:pPr>
      <w:r>
        <w:rPr>
          <w:b/>
          <w:bCs/>
          <w:sz w:val="28"/>
          <w:szCs w:val="28"/>
        </w:rPr>
        <w:t xml:space="preserve">МОУ «Хохловская СОШ» </w:t>
      </w:r>
      <w:r w:rsidRPr="0074495D">
        <w:rPr>
          <w:b/>
          <w:bCs/>
          <w:sz w:val="28"/>
          <w:szCs w:val="28"/>
        </w:rPr>
        <w:t>(</w:t>
      </w:r>
      <w:r>
        <w:rPr>
          <w:b/>
          <w:bCs/>
          <w:sz w:val="28"/>
          <w:szCs w:val="28"/>
        </w:rPr>
        <w:t>годовой</w:t>
      </w:r>
      <w:r w:rsidRPr="0074495D">
        <w:rPr>
          <w:b/>
          <w:bCs/>
          <w:sz w:val="28"/>
          <w:szCs w:val="28"/>
        </w:rPr>
        <w:t>)</w:t>
      </w:r>
      <w:r>
        <w:rPr>
          <w:b/>
          <w:sz w:val="28"/>
          <w:szCs w:val="28"/>
        </w:rPr>
        <w:t>(</w:t>
      </w:r>
      <w:r>
        <w:rPr>
          <w:b/>
          <w:i/>
        </w:rPr>
        <w:t>пятидневная учебная неделя)</w:t>
      </w:r>
    </w:p>
    <w:tbl>
      <w:tblPr>
        <w:tblpPr w:leftFromText="180" w:rightFromText="180" w:vertAnchor="text" w:horzAnchor="margin" w:tblpX="-459" w:tblpY="117"/>
        <w:tblW w:w="1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010"/>
        <w:gridCol w:w="729"/>
        <w:gridCol w:w="512"/>
        <w:gridCol w:w="613"/>
        <w:gridCol w:w="512"/>
        <w:gridCol w:w="671"/>
        <w:gridCol w:w="512"/>
        <w:gridCol w:w="671"/>
        <w:gridCol w:w="777"/>
        <w:gridCol w:w="671"/>
        <w:gridCol w:w="512"/>
        <w:gridCol w:w="819"/>
      </w:tblGrid>
      <w:tr w:rsidR="00273233" w:rsidRPr="00C430B5" w:rsidTr="00296139">
        <w:trPr>
          <w:trHeight w:val="417"/>
        </w:trPr>
        <w:tc>
          <w:tcPr>
            <w:tcW w:w="2060" w:type="dxa"/>
            <w:vMerge w:val="restart"/>
          </w:tcPr>
          <w:p w:rsidR="00273233" w:rsidRPr="00050E3D" w:rsidRDefault="00273233" w:rsidP="00976D77">
            <w:pPr>
              <w:jc w:val="both"/>
              <w:rPr>
                <w:b/>
                <w:bCs/>
                <w:sz w:val="22"/>
                <w:szCs w:val="22"/>
              </w:rPr>
            </w:pPr>
            <w:r w:rsidRPr="00050E3D">
              <w:rPr>
                <w:b/>
                <w:bCs/>
                <w:sz w:val="22"/>
                <w:szCs w:val="22"/>
              </w:rPr>
              <w:t>Предметные области</w:t>
            </w:r>
          </w:p>
        </w:tc>
        <w:tc>
          <w:tcPr>
            <w:tcW w:w="2010" w:type="dxa"/>
            <w:vMerge w:val="restart"/>
          </w:tcPr>
          <w:p w:rsidR="00273233" w:rsidRPr="00050E3D" w:rsidRDefault="00273233" w:rsidP="00976D77">
            <w:pPr>
              <w:jc w:val="left"/>
              <w:rPr>
                <w:b/>
                <w:bCs/>
                <w:sz w:val="22"/>
                <w:szCs w:val="22"/>
              </w:rPr>
            </w:pPr>
            <w:r w:rsidRPr="00050E3D">
              <w:rPr>
                <w:b/>
                <w:bCs/>
                <w:sz w:val="22"/>
                <w:szCs w:val="22"/>
              </w:rPr>
              <w:t>Учебные</w:t>
            </w:r>
            <w:r>
              <w:rPr>
                <w:b/>
                <w:bCs/>
                <w:sz w:val="22"/>
                <w:szCs w:val="22"/>
              </w:rPr>
              <w:t xml:space="preserve"> </w:t>
            </w:r>
            <w:r w:rsidRPr="00050E3D">
              <w:rPr>
                <w:b/>
                <w:bCs/>
                <w:sz w:val="22"/>
                <w:szCs w:val="22"/>
              </w:rPr>
              <w:t>предметы</w:t>
            </w:r>
          </w:p>
          <w:p w:rsidR="00273233" w:rsidRDefault="00273233" w:rsidP="00976D77">
            <w:pPr>
              <w:jc w:val="left"/>
              <w:rPr>
                <w:b/>
                <w:bCs/>
                <w:sz w:val="22"/>
                <w:szCs w:val="22"/>
              </w:rPr>
            </w:pPr>
          </w:p>
          <w:p w:rsidR="00273233" w:rsidRPr="00050E3D" w:rsidRDefault="00273233" w:rsidP="00976D77">
            <w:pPr>
              <w:jc w:val="right"/>
              <w:rPr>
                <w:b/>
                <w:bCs/>
                <w:sz w:val="22"/>
                <w:szCs w:val="22"/>
              </w:rPr>
            </w:pPr>
            <w:r w:rsidRPr="00050E3D">
              <w:rPr>
                <w:b/>
                <w:bCs/>
                <w:sz w:val="22"/>
                <w:szCs w:val="22"/>
              </w:rPr>
              <w:t>Классы</w:t>
            </w:r>
          </w:p>
        </w:tc>
        <w:tc>
          <w:tcPr>
            <w:tcW w:w="6180" w:type="dxa"/>
            <w:gridSpan w:val="10"/>
            <w:tcBorders>
              <w:right w:val="double" w:sz="4" w:space="0" w:color="auto"/>
            </w:tcBorders>
          </w:tcPr>
          <w:p w:rsidR="00273233" w:rsidRPr="00C430B5" w:rsidRDefault="00273233" w:rsidP="00976D77">
            <w:pPr>
              <w:tabs>
                <w:tab w:val="left" w:pos="4500"/>
                <w:tab w:val="left" w:pos="9180"/>
                <w:tab w:val="left" w:pos="9360"/>
              </w:tabs>
              <w:rPr>
                <w:b/>
                <w:lang w:val="en-US"/>
              </w:rPr>
            </w:pPr>
            <w:r w:rsidRPr="00A5362B">
              <w:rPr>
                <w:b/>
                <w:bCs/>
              </w:rPr>
              <w:t>Количество часов в неделю</w:t>
            </w:r>
          </w:p>
        </w:tc>
        <w:tc>
          <w:tcPr>
            <w:tcW w:w="0" w:type="auto"/>
            <w:vMerge w:val="restart"/>
            <w:tcBorders>
              <w:left w:val="double" w:sz="4" w:space="0" w:color="auto"/>
            </w:tcBorders>
          </w:tcPr>
          <w:p w:rsidR="00273233" w:rsidRPr="00C430B5" w:rsidRDefault="00273233" w:rsidP="00976D77">
            <w:pPr>
              <w:tabs>
                <w:tab w:val="left" w:pos="4500"/>
                <w:tab w:val="left" w:pos="9180"/>
                <w:tab w:val="left" w:pos="9360"/>
              </w:tabs>
              <w:rPr>
                <w:b/>
                <w:lang w:val="en-US"/>
              </w:rPr>
            </w:pPr>
            <w:proofErr w:type="spellStart"/>
            <w:r w:rsidRPr="00C430B5">
              <w:rPr>
                <w:b/>
                <w:lang w:val="en-US"/>
              </w:rPr>
              <w:t>Всего</w:t>
            </w:r>
            <w:proofErr w:type="spellEnd"/>
          </w:p>
        </w:tc>
      </w:tr>
      <w:tr w:rsidR="00273233" w:rsidRPr="00C430B5" w:rsidTr="002B2938">
        <w:trPr>
          <w:trHeight w:val="408"/>
        </w:trPr>
        <w:tc>
          <w:tcPr>
            <w:tcW w:w="2060" w:type="dxa"/>
            <w:vMerge/>
          </w:tcPr>
          <w:p w:rsidR="00273233" w:rsidRPr="00C430B5" w:rsidRDefault="00273233" w:rsidP="00976D77">
            <w:pPr>
              <w:tabs>
                <w:tab w:val="left" w:pos="4500"/>
                <w:tab w:val="left" w:pos="9180"/>
                <w:tab w:val="left" w:pos="9360"/>
              </w:tabs>
              <w:rPr>
                <w:b/>
                <w:lang w:val="en-US"/>
              </w:rPr>
            </w:pPr>
          </w:p>
        </w:tc>
        <w:tc>
          <w:tcPr>
            <w:tcW w:w="2010" w:type="dxa"/>
            <w:vMerge/>
          </w:tcPr>
          <w:p w:rsidR="00273233" w:rsidRPr="00C430B5" w:rsidRDefault="00273233" w:rsidP="00976D77">
            <w:pPr>
              <w:tabs>
                <w:tab w:val="left" w:pos="4500"/>
                <w:tab w:val="left" w:pos="9180"/>
                <w:tab w:val="left" w:pos="9360"/>
              </w:tabs>
              <w:jc w:val="left"/>
              <w:rPr>
                <w:b/>
                <w:lang w:val="en-US"/>
              </w:rPr>
            </w:pPr>
          </w:p>
        </w:tc>
        <w:tc>
          <w:tcPr>
            <w:tcW w:w="0" w:type="auto"/>
            <w:gridSpan w:val="2"/>
          </w:tcPr>
          <w:p w:rsidR="00273233" w:rsidRPr="00A5362B" w:rsidRDefault="00273233" w:rsidP="00976D77">
            <w:pPr>
              <w:widowControl w:val="0"/>
              <w:autoSpaceDE w:val="0"/>
              <w:autoSpaceDN w:val="0"/>
              <w:adjustRightInd w:val="0"/>
              <w:rPr>
                <w:b/>
                <w:bCs/>
                <w:color w:val="000000"/>
              </w:rPr>
            </w:pPr>
            <w:r w:rsidRPr="00A5362B">
              <w:rPr>
                <w:b/>
                <w:bCs/>
                <w:color w:val="000000"/>
              </w:rPr>
              <w:t>5 класс</w:t>
            </w:r>
          </w:p>
        </w:tc>
        <w:tc>
          <w:tcPr>
            <w:tcW w:w="0" w:type="auto"/>
            <w:gridSpan w:val="2"/>
            <w:tcBorders>
              <w:right w:val="double" w:sz="4" w:space="0" w:color="auto"/>
            </w:tcBorders>
          </w:tcPr>
          <w:p w:rsidR="00273233" w:rsidRPr="00A5362B" w:rsidRDefault="00273233" w:rsidP="00976D77">
            <w:pPr>
              <w:widowControl w:val="0"/>
              <w:autoSpaceDE w:val="0"/>
              <w:autoSpaceDN w:val="0"/>
              <w:adjustRightInd w:val="0"/>
              <w:rPr>
                <w:b/>
                <w:bCs/>
                <w:color w:val="000000"/>
              </w:rPr>
            </w:pPr>
            <w:r w:rsidRPr="00A5362B">
              <w:rPr>
                <w:b/>
                <w:bCs/>
                <w:color w:val="000000"/>
              </w:rPr>
              <w:t>6 класс</w:t>
            </w:r>
          </w:p>
        </w:tc>
        <w:tc>
          <w:tcPr>
            <w:tcW w:w="0" w:type="auto"/>
            <w:gridSpan w:val="2"/>
            <w:tcBorders>
              <w:right w:val="double" w:sz="4" w:space="0" w:color="auto"/>
            </w:tcBorders>
          </w:tcPr>
          <w:p w:rsidR="00273233" w:rsidRPr="00C430B5" w:rsidRDefault="00273233" w:rsidP="00976D77">
            <w:pPr>
              <w:tabs>
                <w:tab w:val="left" w:pos="4500"/>
                <w:tab w:val="left" w:pos="9180"/>
                <w:tab w:val="left" w:pos="9360"/>
              </w:tabs>
              <w:rPr>
                <w:b/>
                <w:sz w:val="28"/>
                <w:szCs w:val="28"/>
              </w:rPr>
            </w:pPr>
            <w:r>
              <w:rPr>
                <w:b/>
                <w:bCs/>
                <w:color w:val="000000"/>
                <w:lang w:val="en-US"/>
              </w:rPr>
              <w:t>7</w:t>
            </w:r>
            <w:r w:rsidRPr="00A5362B">
              <w:rPr>
                <w:b/>
                <w:bCs/>
                <w:color w:val="000000"/>
              </w:rPr>
              <w:t xml:space="preserve"> класс</w:t>
            </w:r>
          </w:p>
        </w:tc>
        <w:tc>
          <w:tcPr>
            <w:tcW w:w="1447" w:type="dxa"/>
            <w:gridSpan w:val="2"/>
            <w:tcBorders>
              <w:right w:val="double" w:sz="4" w:space="0" w:color="auto"/>
            </w:tcBorders>
          </w:tcPr>
          <w:p w:rsidR="00273233" w:rsidRPr="00C430B5" w:rsidRDefault="00273233" w:rsidP="00976D77">
            <w:pPr>
              <w:tabs>
                <w:tab w:val="left" w:pos="4500"/>
                <w:tab w:val="left" w:pos="9180"/>
                <w:tab w:val="left" w:pos="9360"/>
              </w:tabs>
              <w:rPr>
                <w:b/>
                <w:sz w:val="28"/>
                <w:szCs w:val="28"/>
              </w:rPr>
            </w:pPr>
            <w:r>
              <w:rPr>
                <w:b/>
                <w:bCs/>
                <w:color w:val="000000"/>
              </w:rPr>
              <w:t>8</w:t>
            </w:r>
            <w:r w:rsidRPr="00A5362B">
              <w:rPr>
                <w:b/>
                <w:bCs/>
                <w:color w:val="000000"/>
              </w:rPr>
              <w:t xml:space="preserve"> класс</w:t>
            </w:r>
          </w:p>
        </w:tc>
        <w:tc>
          <w:tcPr>
            <w:tcW w:w="0" w:type="auto"/>
            <w:gridSpan w:val="2"/>
            <w:tcBorders>
              <w:right w:val="double" w:sz="4" w:space="0" w:color="auto"/>
            </w:tcBorders>
          </w:tcPr>
          <w:p w:rsidR="00273233" w:rsidRPr="00C430B5" w:rsidRDefault="00273233" w:rsidP="00976D77">
            <w:pPr>
              <w:tabs>
                <w:tab w:val="left" w:pos="4500"/>
                <w:tab w:val="left" w:pos="9180"/>
                <w:tab w:val="left" w:pos="9360"/>
              </w:tabs>
              <w:rPr>
                <w:b/>
                <w:sz w:val="28"/>
                <w:szCs w:val="28"/>
              </w:rPr>
            </w:pPr>
            <w:r w:rsidRPr="00273233">
              <w:rPr>
                <w:b/>
                <w:szCs w:val="28"/>
              </w:rPr>
              <w:t>9 класс</w:t>
            </w:r>
          </w:p>
        </w:tc>
        <w:tc>
          <w:tcPr>
            <w:tcW w:w="0" w:type="auto"/>
            <w:vMerge/>
            <w:tcBorders>
              <w:left w:val="double" w:sz="4" w:space="0" w:color="auto"/>
            </w:tcBorders>
          </w:tcPr>
          <w:p w:rsidR="00273233" w:rsidRPr="00C430B5" w:rsidRDefault="00273233" w:rsidP="00976D77">
            <w:pPr>
              <w:tabs>
                <w:tab w:val="left" w:pos="4500"/>
                <w:tab w:val="left" w:pos="9180"/>
                <w:tab w:val="left" w:pos="9360"/>
              </w:tabs>
              <w:rPr>
                <w:b/>
                <w:sz w:val="28"/>
                <w:szCs w:val="28"/>
              </w:rPr>
            </w:pPr>
          </w:p>
        </w:tc>
      </w:tr>
      <w:tr w:rsidR="00296139" w:rsidRPr="00C430B5" w:rsidTr="002B2938">
        <w:trPr>
          <w:trHeight w:val="2561"/>
        </w:trPr>
        <w:tc>
          <w:tcPr>
            <w:tcW w:w="2060" w:type="dxa"/>
            <w:vMerge/>
            <w:textDirection w:val="btLr"/>
          </w:tcPr>
          <w:p w:rsidR="00273233" w:rsidRPr="00C430B5" w:rsidRDefault="00273233" w:rsidP="00976D77">
            <w:pPr>
              <w:tabs>
                <w:tab w:val="left" w:pos="4500"/>
                <w:tab w:val="left" w:pos="9180"/>
                <w:tab w:val="left" w:pos="9360"/>
              </w:tabs>
              <w:rPr>
                <w:b/>
                <w:lang w:val="en-US"/>
              </w:rPr>
            </w:pPr>
          </w:p>
        </w:tc>
        <w:tc>
          <w:tcPr>
            <w:tcW w:w="2010" w:type="dxa"/>
            <w:vMerge/>
            <w:textDirection w:val="btLr"/>
          </w:tcPr>
          <w:p w:rsidR="00273233" w:rsidRPr="00C430B5" w:rsidRDefault="00273233" w:rsidP="00976D77">
            <w:pPr>
              <w:tabs>
                <w:tab w:val="left" w:pos="4500"/>
                <w:tab w:val="left" w:pos="9180"/>
                <w:tab w:val="left" w:pos="9360"/>
              </w:tabs>
              <w:jc w:val="left"/>
              <w:rPr>
                <w:b/>
              </w:rPr>
            </w:pPr>
          </w:p>
        </w:tc>
        <w:tc>
          <w:tcPr>
            <w:tcW w:w="0" w:type="auto"/>
            <w:textDirection w:val="btLr"/>
          </w:tcPr>
          <w:p w:rsidR="00273233" w:rsidRPr="0003409B" w:rsidRDefault="00273233" w:rsidP="00820BB4">
            <w:pPr>
              <w:ind w:left="113" w:right="113"/>
              <w:jc w:val="left"/>
              <w:rPr>
                <w:b/>
                <w:bCs/>
              </w:rPr>
            </w:pPr>
            <w:r w:rsidRPr="0003409B">
              <w:rPr>
                <w:b/>
                <w:bCs/>
                <w:sz w:val="22"/>
                <w:szCs w:val="22"/>
              </w:rPr>
              <w:t>ОЧ</w:t>
            </w:r>
          </w:p>
        </w:tc>
        <w:tc>
          <w:tcPr>
            <w:tcW w:w="0" w:type="auto"/>
            <w:textDirection w:val="btLr"/>
          </w:tcPr>
          <w:p w:rsidR="00273233" w:rsidRPr="0003409B" w:rsidRDefault="00273233" w:rsidP="00820BB4">
            <w:pPr>
              <w:ind w:left="113" w:right="113"/>
              <w:jc w:val="left"/>
              <w:rPr>
                <w:b/>
                <w:bCs/>
              </w:rPr>
            </w:pPr>
            <w:r w:rsidRPr="0003409B">
              <w:rPr>
                <w:b/>
                <w:bCs/>
              </w:rPr>
              <w:t>ЧФУОО</w:t>
            </w:r>
          </w:p>
        </w:tc>
        <w:tc>
          <w:tcPr>
            <w:tcW w:w="0" w:type="auto"/>
            <w:textDirection w:val="btLr"/>
          </w:tcPr>
          <w:p w:rsidR="00273233" w:rsidRPr="0003409B" w:rsidRDefault="00273233" w:rsidP="00820BB4">
            <w:pPr>
              <w:ind w:left="113" w:right="113"/>
              <w:jc w:val="left"/>
              <w:rPr>
                <w:b/>
                <w:bCs/>
              </w:rPr>
            </w:pPr>
            <w:r w:rsidRPr="0003409B">
              <w:rPr>
                <w:b/>
                <w:bCs/>
                <w:sz w:val="22"/>
                <w:szCs w:val="22"/>
              </w:rPr>
              <w:t>ОЧ</w:t>
            </w:r>
          </w:p>
        </w:tc>
        <w:tc>
          <w:tcPr>
            <w:tcW w:w="0" w:type="auto"/>
            <w:tcBorders>
              <w:right w:val="double" w:sz="4" w:space="0" w:color="auto"/>
            </w:tcBorders>
            <w:textDirection w:val="btLr"/>
          </w:tcPr>
          <w:p w:rsidR="00273233" w:rsidRPr="0003409B" w:rsidRDefault="00273233" w:rsidP="00820BB4">
            <w:pPr>
              <w:ind w:left="113" w:right="113"/>
              <w:jc w:val="left"/>
              <w:rPr>
                <w:b/>
                <w:bCs/>
              </w:rPr>
            </w:pPr>
            <w:r w:rsidRPr="0003409B">
              <w:rPr>
                <w:b/>
                <w:bCs/>
              </w:rPr>
              <w:t>ЧФУОО</w:t>
            </w:r>
          </w:p>
        </w:tc>
        <w:tc>
          <w:tcPr>
            <w:tcW w:w="0" w:type="auto"/>
            <w:textDirection w:val="btLr"/>
          </w:tcPr>
          <w:p w:rsidR="00273233" w:rsidRPr="0003409B" w:rsidRDefault="00273233" w:rsidP="00820BB4">
            <w:pPr>
              <w:ind w:left="113" w:right="113"/>
              <w:jc w:val="left"/>
              <w:rPr>
                <w:b/>
                <w:bCs/>
              </w:rPr>
            </w:pPr>
            <w:r w:rsidRPr="0003409B">
              <w:rPr>
                <w:b/>
                <w:bCs/>
                <w:sz w:val="22"/>
                <w:szCs w:val="22"/>
              </w:rPr>
              <w:t>ОЧ</w:t>
            </w:r>
          </w:p>
        </w:tc>
        <w:tc>
          <w:tcPr>
            <w:tcW w:w="0" w:type="auto"/>
            <w:tcBorders>
              <w:right w:val="double" w:sz="4" w:space="0" w:color="auto"/>
            </w:tcBorders>
            <w:textDirection w:val="btLr"/>
          </w:tcPr>
          <w:p w:rsidR="00273233" w:rsidRPr="0003409B" w:rsidRDefault="00273233" w:rsidP="00820BB4">
            <w:pPr>
              <w:ind w:left="113" w:right="113"/>
              <w:jc w:val="left"/>
              <w:rPr>
                <w:b/>
                <w:bCs/>
              </w:rPr>
            </w:pPr>
            <w:r w:rsidRPr="0003409B">
              <w:rPr>
                <w:b/>
                <w:bCs/>
              </w:rPr>
              <w:t>ЧФУОО</w:t>
            </w:r>
          </w:p>
        </w:tc>
        <w:tc>
          <w:tcPr>
            <w:tcW w:w="0" w:type="auto"/>
            <w:tcBorders>
              <w:right w:val="single" w:sz="4" w:space="0" w:color="auto"/>
            </w:tcBorders>
            <w:textDirection w:val="btLr"/>
          </w:tcPr>
          <w:p w:rsidR="00273233" w:rsidRPr="0003409B" w:rsidRDefault="00273233" w:rsidP="00820BB4">
            <w:pPr>
              <w:ind w:left="113" w:right="113"/>
              <w:jc w:val="left"/>
              <w:rPr>
                <w:b/>
                <w:bCs/>
              </w:rPr>
            </w:pPr>
            <w:r w:rsidRPr="0003409B">
              <w:rPr>
                <w:b/>
                <w:bCs/>
                <w:sz w:val="22"/>
                <w:szCs w:val="22"/>
              </w:rPr>
              <w:t>ОЧ</w:t>
            </w:r>
          </w:p>
        </w:tc>
        <w:tc>
          <w:tcPr>
            <w:tcW w:w="768" w:type="dxa"/>
            <w:tcBorders>
              <w:left w:val="single" w:sz="4" w:space="0" w:color="auto"/>
              <w:right w:val="double" w:sz="4" w:space="0" w:color="auto"/>
            </w:tcBorders>
            <w:textDirection w:val="btLr"/>
          </w:tcPr>
          <w:p w:rsidR="00273233" w:rsidRPr="0003409B" w:rsidRDefault="00273233" w:rsidP="00820BB4">
            <w:pPr>
              <w:ind w:left="113" w:right="113"/>
              <w:jc w:val="left"/>
              <w:rPr>
                <w:b/>
                <w:bCs/>
              </w:rPr>
            </w:pPr>
            <w:r w:rsidRPr="0003409B">
              <w:rPr>
                <w:b/>
                <w:bCs/>
              </w:rPr>
              <w:t>ЧФУОО</w:t>
            </w:r>
          </w:p>
        </w:tc>
        <w:tc>
          <w:tcPr>
            <w:tcW w:w="0" w:type="auto"/>
            <w:tcBorders>
              <w:left w:val="double" w:sz="4" w:space="0" w:color="auto"/>
              <w:right w:val="double" w:sz="4" w:space="0" w:color="auto"/>
            </w:tcBorders>
            <w:textDirection w:val="btLr"/>
          </w:tcPr>
          <w:p w:rsidR="00273233" w:rsidRPr="0003409B" w:rsidRDefault="00273233" w:rsidP="00820BB4">
            <w:pPr>
              <w:ind w:left="113" w:right="113"/>
              <w:jc w:val="left"/>
              <w:rPr>
                <w:b/>
                <w:bCs/>
              </w:rPr>
            </w:pPr>
            <w:r w:rsidRPr="0003409B">
              <w:rPr>
                <w:b/>
                <w:bCs/>
                <w:sz w:val="22"/>
                <w:szCs w:val="22"/>
              </w:rPr>
              <w:t>ОЧ</w:t>
            </w:r>
          </w:p>
        </w:tc>
        <w:tc>
          <w:tcPr>
            <w:tcW w:w="0" w:type="auto"/>
            <w:tcBorders>
              <w:left w:val="double" w:sz="4" w:space="0" w:color="auto"/>
              <w:right w:val="double" w:sz="4" w:space="0" w:color="auto"/>
            </w:tcBorders>
            <w:textDirection w:val="btLr"/>
          </w:tcPr>
          <w:p w:rsidR="00273233" w:rsidRPr="0003409B" w:rsidRDefault="00273233" w:rsidP="00820BB4">
            <w:pPr>
              <w:ind w:left="113" w:right="113"/>
              <w:jc w:val="left"/>
              <w:rPr>
                <w:b/>
                <w:bCs/>
              </w:rPr>
            </w:pPr>
            <w:r w:rsidRPr="0003409B">
              <w:rPr>
                <w:b/>
                <w:bCs/>
              </w:rPr>
              <w:t>ЧФУОО</w:t>
            </w:r>
          </w:p>
        </w:tc>
        <w:tc>
          <w:tcPr>
            <w:tcW w:w="0" w:type="auto"/>
            <w:vMerge/>
            <w:tcBorders>
              <w:left w:val="double" w:sz="4" w:space="0" w:color="auto"/>
            </w:tcBorders>
          </w:tcPr>
          <w:p w:rsidR="00273233" w:rsidRPr="00C430B5" w:rsidRDefault="00273233" w:rsidP="00976D77">
            <w:pPr>
              <w:tabs>
                <w:tab w:val="left" w:pos="4500"/>
                <w:tab w:val="left" w:pos="9180"/>
                <w:tab w:val="left" w:pos="9360"/>
              </w:tabs>
              <w:rPr>
                <w:b/>
                <w:sz w:val="28"/>
                <w:szCs w:val="28"/>
              </w:rPr>
            </w:pPr>
          </w:p>
        </w:tc>
      </w:tr>
      <w:tr w:rsidR="002B2938" w:rsidRPr="00C430B5" w:rsidTr="002B2938">
        <w:tc>
          <w:tcPr>
            <w:tcW w:w="2060" w:type="dxa"/>
            <w:vMerge w:val="restart"/>
            <w:vAlign w:val="center"/>
          </w:tcPr>
          <w:p w:rsidR="002B2938" w:rsidRPr="00050E3D" w:rsidRDefault="002B2938" w:rsidP="00976D77">
            <w:pPr>
              <w:spacing w:line="288" w:lineRule="auto"/>
              <w:jc w:val="left"/>
              <w:rPr>
                <w:bCs/>
                <w:sz w:val="22"/>
                <w:szCs w:val="22"/>
              </w:rPr>
            </w:pPr>
            <w:r w:rsidRPr="00050E3D">
              <w:rPr>
                <w:bCs/>
                <w:sz w:val="22"/>
                <w:szCs w:val="22"/>
              </w:rPr>
              <w:t>Русский язык и литература</w:t>
            </w:r>
          </w:p>
        </w:tc>
        <w:tc>
          <w:tcPr>
            <w:tcW w:w="2010" w:type="dxa"/>
            <w:vAlign w:val="center"/>
          </w:tcPr>
          <w:p w:rsidR="002B2938" w:rsidRPr="00050E3D" w:rsidRDefault="002B2938" w:rsidP="00976D77">
            <w:pPr>
              <w:spacing w:line="288" w:lineRule="auto"/>
              <w:jc w:val="left"/>
              <w:rPr>
                <w:bCs/>
                <w:sz w:val="22"/>
                <w:szCs w:val="22"/>
              </w:rPr>
            </w:pPr>
            <w:r w:rsidRPr="00050E3D">
              <w:rPr>
                <w:bCs/>
                <w:sz w:val="22"/>
                <w:szCs w:val="22"/>
              </w:rPr>
              <w:t>Русский язык</w:t>
            </w: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175</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175</w:t>
            </w:r>
          </w:p>
        </w:tc>
        <w:tc>
          <w:tcPr>
            <w:tcW w:w="0" w:type="auto"/>
            <w:tcBorders>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140</w:t>
            </w:r>
          </w:p>
        </w:tc>
        <w:tc>
          <w:tcPr>
            <w:tcW w:w="0" w:type="auto"/>
            <w:tcBorders>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105</w:t>
            </w: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102</w:t>
            </w: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767</w:t>
            </w:r>
          </w:p>
        </w:tc>
      </w:tr>
      <w:tr w:rsidR="002B2938" w:rsidRPr="00C430B5" w:rsidTr="002B2938">
        <w:tc>
          <w:tcPr>
            <w:tcW w:w="2060" w:type="dxa"/>
            <w:vMerge/>
            <w:vAlign w:val="center"/>
          </w:tcPr>
          <w:p w:rsidR="002B2938" w:rsidRPr="00C430B5" w:rsidRDefault="002B2938" w:rsidP="00976D77">
            <w:pPr>
              <w:tabs>
                <w:tab w:val="left" w:pos="4500"/>
                <w:tab w:val="left" w:pos="9180"/>
                <w:tab w:val="left" w:pos="9360"/>
              </w:tabs>
              <w:rPr>
                <w:lang w:val="en-US"/>
              </w:rPr>
            </w:pPr>
          </w:p>
        </w:tc>
        <w:tc>
          <w:tcPr>
            <w:tcW w:w="2010" w:type="dxa"/>
            <w:vAlign w:val="center"/>
          </w:tcPr>
          <w:p w:rsidR="002B2938" w:rsidRPr="00C430B5" w:rsidRDefault="002B2938" w:rsidP="00976D77">
            <w:pPr>
              <w:jc w:val="left"/>
            </w:pPr>
            <w:r w:rsidRPr="00050E3D">
              <w:rPr>
                <w:bCs/>
                <w:sz w:val="22"/>
                <w:szCs w:val="22"/>
              </w:rPr>
              <w:t>Литература</w:t>
            </w: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105</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105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102</w:t>
            </w: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452</w:t>
            </w:r>
          </w:p>
        </w:tc>
      </w:tr>
      <w:tr w:rsidR="002B2938" w:rsidRPr="00C430B5" w:rsidTr="002B2938">
        <w:tc>
          <w:tcPr>
            <w:tcW w:w="2060" w:type="dxa"/>
            <w:vMerge w:val="restart"/>
            <w:vAlign w:val="center"/>
          </w:tcPr>
          <w:p w:rsidR="002B2938" w:rsidRPr="00050E3D" w:rsidRDefault="002B2938" w:rsidP="00976D77">
            <w:pPr>
              <w:spacing w:line="288" w:lineRule="auto"/>
              <w:jc w:val="left"/>
              <w:rPr>
                <w:bCs/>
                <w:sz w:val="22"/>
                <w:szCs w:val="22"/>
              </w:rPr>
            </w:pPr>
            <w:r>
              <w:rPr>
                <w:bCs/>
                <w:sz w:val="22"/>
                <w:szCs w:val="22"/>
              </w:rPr>
              <w:t>Родной язык и родная литература</w:t>
            </w:r>
          </w:p>
        </w:tc>
        <w:tc>
          <w:tcPr>
            <w:tcW w:w="2010" w:type="dxa"/>
            <w:vAlign w:val="center"/>
          </w:tcPr>
          <w:p w:rsidR="002B2938" w:rsidRPr="00050E3D" w:rsidRDefault="002B2938" w:rsidP="00976D77">
            <w:pPr>
              <w:spacing w:line="288" w:lineRule="auto"/>
              <w:jc w:val="left"/>
              <w:rPr>
                <w:bCs/>
                <w:sz w:val="22"/>
                <w:szCs w:val="22"/>
              </w:rPr>
            </w:pPr>
            <w:r>
              <w:rPr>
                <w:bCs/>
                <w:sz w:val="22"/>
                <w:szCs w:val="22"/>
              </w:rPr>
              <w:t>Родной язык</w:t>
            </w: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17,5</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17,5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17,5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17,5</w:t>
            </w: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17</w:t>
            </w: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87</w:t>
            </w:r>
          </w:p>
        </w:tc>
      </w:tr>
      <w:tr w:rsidR="002B2938" w:rsidRPr="00C430B5" w:rsidTr="002B2938">
        <w:tc>
          <w:tcPr>
            <w:tcW w:w="2060" w:type="dxa"/>
            <w:vMerge/>
            <w:vAlign w:val="center"/>
          </w:tcPr>
          <w:p w:rsidR="002B2938" w:rsidRPr="00C430B5" w:rsidRDefault="002B2938" w:rsidP="00976D77">
            <w:pPr>
              <w:tabs>
                <w:tab w:val="left" w:pos="4500"/>
                <w:tab w:val="left" w:pos="9180"/>
                <w:tab w:val="left" w:pos="9360"/>
              </w:tabs>
              <w:rPr>
                <w:lang w:val="en-US"/>
              </w:rPr>
            </w:pPr>
          </w:p>
        </w:tc>
        <w:tc>
          <w:tcPr>
            <w:tcW w:w="2010" w:type="dxa"/>
            <w:vAlign w:val="center"/>
          </w:tcPr>
          <w:p w:rsidR="002B2938" w:rsidRPr="00050E3D" w:rsidRDefault="002B2938" w:rsidP="00976D77">
            <w:pPr>
              <w:jc w:val="left"/>
              <w:rPr>
                <w:bCs/>
                <w:sz w:val="22"/>
                <w:szCs w:val="22"/>
              </w:rPr>
            </w:pPr>
            <w:r>
              <w:rPr>
                <w:bCs/>
                <w:sz w:val="22"/>
                <w:szCs w:val="22"/>
              </w:rPr>
              <w:t>Родная литература</w:t>
            </w: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17,5</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17,5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17,5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17,5</w:t>
            </w: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17</w:t>
            </w: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87</w:t>
            </w:r>
          </w:p>
        </w:tc>
      </w:tr>
      <w:tr w:rsidR="002B2938" w:rsidRPr="00C430B5" w:rsidTr="002B2938">
        <w:tc>
          <w:tcPr>
            <w:tcW w:w="2060" w:type="dxa"/>
            <w:vMerge w:val="restart"/>
            <w:vAlign w:val="center"/>
          </w:tcPr>
          <w:p w:rsidR="002B2938" w:rsidRPr="00050E3D" w:rsidRDefault="002B2938" w:rsidP="00976D77">
            <w:pPr>
              <w:spacing w:line="288" w:lineRule="auto"/>
              <w:jc w:val="left"/>
              <w:rPr>
                <w:bCs/>
                <w:sz w:val="22"/>
                <w:szCs w:val="22"/>
              </w:rPr>
            </w:pPr>
            <w:r w:rsidRPr="00050E3D">
              <w:rPr>
                <w:bCs/>
                <w:sz w:val="22"/>
                <w:szCs w:val="22"/>
              </w:rPr>
              <w:t>Иностранные языки</w:t>
            </w:r>
          </w:p>
        </w:tc>
        <w:tc>
          <w:tcPr>
            <w:tcW w:w="2010" w:type="dxa"/>
            <w:vAlign w:val="center"/>
          </w:tcPr>
          <w:p w:rsidR="002B2938" w:rsidRDefault="002B2938" w:rsidP="00976D77">
            <w:pPr>
              <w:spacing w:line="288" w:lineRule="auto"/>
              <w:jc w:val="left"/>
              <w:rPr>
                <w:bCs/>
                <w:sz w:val="22"/>
                <w:szCs w:val="22"/>
              </w:rPr>
            </w:pPr>
            <w:r>
              <w:rPr>
                <w:bCs/>
                <w:sz w:val="22"/>
                <w:szCs w:val="22"/>
              </w:rPr>
              <w:t>Иностранный язык (английский язык)</w:t>
            </w:r>
          </w:p>
        </w:tc>
        <w:tc>
          <w:tcPr>
            <w:tcW w:w="720" w:type="dxa"/>
            <w:vAlign w:val="bottom"/>
          </w:tcPr>
          <w:p w:rsidR="002B2938" w:rsidRDefault="002B2938">
            <w:pPr>
              <w:jc w:val="right"/>
              <w:rPr>
                <w:rFonts w:ascii="Calibri" w:hAnsi="Calibri"/>
                <w:color w:val="000000"/>
                <w:sz w:val="22"/>
                <w:szCs w:val="22"/>
              </w:rPr>
            </w:pPr>
            <w:r>
              <w:rPr>
                <w:rFonts w:ascii="Calibri" w:hAnsi="Calibri"/>
                <w:color w:val="000000"/>
                <w:sz w:val="22"/>
                <w:szCs w:val="22"/>
              </w:rPr>
              <w:t>105</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105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105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105</w:t>
            </w: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102</w:t>
            </w: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522</w:t>
            </w:r>
          </w:p>
        </w:tc>
      </w:tr>
      <w:tr w:rsidR="002B2938" w:rsidRPr="00C430B5" w:rsidTr="002B2938">
        <w:tc>
          <w:tcPr>
            <w:tcW w:w="2060" w:type="dxa"/>
            <w:vMerge/>
            <w:vAlign w:val="center"/>
          </w:tcPr>
          <w:p w:rsidR="002B2938" w:rsidRPr="00050E3D" w:rsidRDefault="002B2938" w:rsidP="00976D77">
            <w:pPr>
              <w:spacing w:line="288" w:lineRule="auto"/>
              <w:jc w:val="left"/>
              <w:rPr>
                <w:bCs/>
                <w:sz w:val="22"/>
                <w:szCs w:val="22"/>
              </w:rPr>
            </w:pPr>
          </w:p>
        </w:tc>
        <w:tc>
          <w:tcPr>
            <w:tcW w:w="2010" w:type="dxa"/>
            <w:vAlign w:val="center"/>
          </w:tcPr>
          <w:p w:rsidR="002B2938" w:rsidRDefault="002B2938" w:rsidP="00976D77">
            <w:pPr>
              <w:spacing w:line="288" w:lineRule="auto"/>
              <w:jc w:val="left"/>
              <w:rPr>
                <w:bCs/>
                <w:sz w:val="22"/>
                <w:szCs w:val="22"/>
              </w:rPr>
            </w:pPr>
            <w:r>
              <w:rPr>
                <w:bCs/>
                <w:sz w:val="22"/>
                <w:szCs w:val="22"/>
              </w:rPr>
              <w:t>Второй иностранный язык (немецкий язык)</w:t>
            </w:r>
          </w:p>
        </w:tc>
        <w:tc>
          <w:tcPr>
            <w:tcW w:w="720" w:type="dxa"/>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vAlign w:val="bottom"/>
          </w:tcPr>
          <w:p w:rsidR="002B2938" w:rsidRDefault="002B2938">
            <w:pPr>
              <w:rPr>
                <w:rFonts w:ascii="Calibri" w:hAnsi="Calibri"/>
                <w:color w:val="000000"/>
                <w:sz w:val="22"/>
                <w:szCs w:val="22"/>
              </w:rPr>
            </w:pPr>
          </w:p>
        </w:tc>
        <w:tc>
          <w:tcPr>
            <w:tcW w:w="0" w:type="auto"/>
            <w:tcBorders>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0</w:t>
            </w:r>
          </w:p>
        </w:tc>
        <w:tc>
          <w:tcPr>
            <w:tcW w:w="0" w:type="auto"/>
            <w:tcBorders>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tcBorders>
              <w:right w:val="single" w:sz="4" w:space="0" w:color="auto"/>
            </w:tcBorders>
            <w:vAlign w:val="bottom"/>
          </w:tcPr>
          <w:p w:rsidR="002B2938" w:rsidRDefault="002B2938">
            <w:pPr>
              <w:rPr>
                <w:rFonts w:ascii="Calibri" w:hAnsi="Calibri"/>
                <w:color w:val="000000"/>
                <w:sz w:val="22"/>
                <w:szCs w:val="22"/>
              </w:rPr>
            </w:pPr>
          </w:p>
        </w:tc>
        <w:tc>
          <w:tcPr>
            <w:tcW w:w="768" w:type="dxa"/>
            <w:tcBorders>
              <w:left w:val="sing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34</w:t>
            </w: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34</w:t>
            </w: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208</w:t>
            </w:r>
          </w:p>
        </w:tc>
      </w:tr>
      <w:tr w:rsidR="002B2938" w:rsidRPr="00C430B5" w:rsidTr="002B2938">
        <w:tc>
          <w:tcPr>
            <w:tcW w:w="2060" w:type="dxa"/>
            <w:vMerge w:val="restart"/>
            <w:vAlign w:val="center"/>
          </w:tcPr>
          <w:p w:rsidR="002B2938" w:rsidRPr="00050E3D" w:rsidRDefault="002B2938" w:rsidP="00976D77">
            <w:pPr>
              <w:spacing w:line="288" w:lineRule="auto"/>
              <w:jc w:val="left"/>
              <w:rPr>
                <w:bCs/>
                <w:sz w:val="22"/>
                <w:szCs w:val="22"/>
              </w:rPr>
            </w:pPr>
            <w:r w:rsidRPr="00050E3D">
              <w:rPr>
                <w:bCs/>
                <w:sz w:val="22"/>
                <w:szCs w:val="22"/>
              </w:rPr>
              <w:t>Математика и информатика</w:t>
            </w:r>
          </w:p>
        </w:tc>
        <w:tc>
          <w:tcPr>
            <w:tcW w:w="2010" w:type="dxa"/>
            <w:vAlign w:val="center"/>
          </w:tcPr>
          <w:p w:rsidR="002B2938" w:rsidRPr="00050E3D" w:rsidRDefault="002B2938" w:rsidP="00976D77">
            <w:pPr>
              <w:spacing w:line="288" w:lineRule="auto"/>
              <w:jc w:val="left"/>
              <w:rPr>
                <w:bCs/>
                <w:sz w:val="22"/>
                <w:szCs w:val="22"/>
              </w:rPr>
            </w:pPr>
            <w:r w:rsidRPr="00050E3D">
              <w:rPr>
                <w:bCs/>
                <w:sz w:val="22"/>
                <w:szCs w:val="22"/>
              </w:rPr>
              <w:t>Математика</w:t>
            </w: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175</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175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175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175</w:t>
            </w: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170</w:t>
            </w: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870</w:t>
            </w:r>
          </w:p>
        </w:tc>
      </w:tr>
      <w:tr w:rsidR="002B2938" w:rsidRPr="00C430B5" w:rsidTr="002B2938">
        <w:tc>
          <w:tcPr>
            <w:tcW w:w="2060" w:type="dxa"/>
            <w:vMerge/>
            <w:vAlign w:val="center"/>
          </w:tcPr>
          <w:p w:rsidR="002B2938" w:rsidRPr="00C430B5" w:rsidRDefault="002B2938" w:rsidP="00976D77">
            <w:pPr>
              <w:tabs>
                <w:tab w:val="left" w:pos="4500"/>
                <w:tab w:val="left" w:pos="9180"/>
                <w:tab w:val="left" w:pos="9360"/>
              </w:tabs>
              <w:rPr>
                <w:lang w:val="en-US"/>
              </w:rPr>
            </w:pPr>
          </w:p>
        </w:tc>
        <w:tc>
          <w:tcPr>
            <w:tcW w:w="2010" w:type="dxa"/>
            <w:vAlign w:val="center"/>
          </w:tcPr>
          <w:p w:rsidR="002B2938" w:rsidRPr="00C430B5" w:rsidRDefault="002B2938" w:rsidP="00976D77">
            <w:pPr>
              <w:tabs>
                <w:tab w:val="left" w:pos="4500"/>
                <w:tab w:val="left" w:pos="9180"/>
                <w:tab w:val="left" w:pos="9360"/>
              </w:tabs>
              <w:jc w:val="left"/>
              <w:rPr>
                <w:lang w:val="en-US"/>
              </w:rPr>
            </w:pPr>
            <w:r>
              <w:rPr>
                <w:bCs/>
                <w:sz w:val="22"/>
                <w:szCs w:val="22"/>
              </w:rPr>
              <w:t>Информатика</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rPr>
                <w:rFonts w:ascii="Calibri" w:hAnsi="Calibri"/>
                <w:color w:val="000000"/>
                <w:sz w:val="22"/>
                <w:szCs w:val="22"/>
              </w:rPr>
            </w:pP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34</w:t>
            </w: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104</w:t>
            </w:r>
          </w:p>
        </w:tc>
      </w:tr>
      <w:tr w:rsidR="002B2938" w:rsidRPr="00C430B5" w:rsidTr="002B2938">
        <w:tc>
          <w:tcPr>
            <w:tcW w:w="2060" w:type="dxa"/>
            <w:vMerge w:val="restart"/>
            <w:vAlign w:val="center"/>
          </w:tcPr>
          <w:p w:rsidR="002B2938" w:rsidRPr="00050E3D" w:rsidRDefault="002B2938" w:rsidP="00976D77">
            <w:pPr>
              <w:spacing w:line="288" w:lineRule="auto"/>
              <w:jc w:val="left"/>
              <w:rPr>
                <w:bCs/>
                <w:sz w:val="22"/>
                <w:szCs w:val="22"/>
              </w:rPr>
            </w:pPr>
            <w:r w:rsidRPr="00050E3D">
              <w:rPr>
                <w:bCs/>
                <w:sz w:val="22"/>
                <w:szCs w:val="22"/>
              </w:rPr>
              <w:t>Общественно-научные предметы</w:t>
            </w:r>
          </w:p>
        </w:tc>
        <w:tc>
          <w:tcPr>
            <w:tcW w:w="2010" w:type="dxa"/>
            <w:vAlign w:val="center"/>
          </w:tcPr>
          <w:p w:rsidR="002B2938" w:rsidRPr="00050E3D" w:rsidRDefault="002B2938" w:rsidP="00976D77">
            <w:pPr>
              <w:jc w:val="left"/>
              <w:rPr>
                <w:bCs/>
                <w:sz w:val="22"/>
                <w:szCs w:val="22"/>
              </w:rPr>
            </w:pPr>
            <w:r>
              <w:rPr>
                <w:bCs/>
                <w:sz w:val="22"/>
                <w:szCs w:val="22"/>
              </w:rPr>
              <w:t>История России. Всеобщая история</w:t>
            </w: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68</w:t>
            </w: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348</w:t>
            </w:r>
          </w:p>
        </w:tc>
      </w:tr>
      <w:tr w:rsidR="002B2938" w:rsidRPr="00C430B5" w:rsidTr="002B2938">
        <w:tc>
          <w:tcPr>
            <w:tcW w:w="2060" w:type="dxa"/>
            <w:vMerge/>
            <w:vAlign w:val="center"/>
          </w:tcPr>
          <w:p w:rsidR="002B2938" w:rsidRPr="00C430B5" w:rsidRDefault="002B2938" w:rsidP="00976D77"/>
        </w:tc>
        <w:tc>
          <w:tcPr>
            <w:tcW w:w="2010" w:type="dxa"/>
            <w:vAlign w:val="center"/>
          </w:tcPr>
          <w:p w:rsidR="002B2938" w:rsidRPr="00C430B5" w:rsidRDefault="002B2938" w:rsidP="00976D77">
            <w:pPr>
              <w:jc w:val="left"/>
            </w:pPr>
            <w:r w:rsidRPr="00050E3D">
              <w:rPr>
                <w:bCs/>
                <w:sz w:val="22"/>
                <w:szCs w:val="22"/>
              </w:rPr>
              <w:t>Обществознание</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34</w:t>
            </w: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139</w:t>
            </w:r>
          </w:p>
        </w:tc>
      </w:tr>
      <w:tr w:rsidR="002B2938" w:rsidRPr="00C430B5" w:rsidTr="002B2938">
        <w:tc>
          <w:tcPr>
            <w:tcW w:w="2060" w:type="dxa"/>
            <w:vMerge/>
            <w:vAlign w:val="center"/>
          </w:tcPr>
          <w:p w:rsidR="002B2938" w:rsidRPr="00C430B5" w:rsidRDefault="002B2938" w:rsidP="00976D77"/>
        </w:tc>
        <w:tc>
          <w:tcPr>
            <w:tcW w:w="2010" w:type="dxa"/>
            <w:vAlign w:val="center"/>
          </w:tcPr>
          <w:p w:rsidR="002B2938" w:rsidRPr="00C430B5" w:rsidRDefault="002B2938" w:rsidP="00976D77">
            <w:pPr>
              <w:jc w:val="left"/>
            </w:pPr>
            <w:r w:rsidRPr="00050E3D">
              <w:rPr>
                <w:bCs/>
                <w:sz w:val="22"/>
                <w:szCs w:val="22"/>
              </w:rPr>
              <w:t>География</w:t>
            </w: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68</w:t>
            </w: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278</w:t>
            </w:r>
          </w:p>
        </w:tc>
      </w:tr>
      <w:tr w:rsidR="002B2938" w:rsidRPr="00C430B5" w:rsidTr="002B2938">
        <w:tc>
          <w:tcPr>
            <w:tcW w:w="2060" w:type="dxa"/>
            <w:vAlign w:val="center"/>
          </w:tcPr>
          <w:p w:rsidR="002B2938" w:rsidRPr="00050E3D" w:rsidRDefault="002B2938" w:rsidP="00976D77">
            <w:pPr>
              <w:spacing w:line="288" w:lineRule="auto"/>
              <w:jc w:val="left"/>
              <w:rPr>
                <w:bCs/>
                <w:sz w:val="22"/>
                <w:szCs w:val="22"/>
              </w:rPr>
            </w:pPr>
            <w:r>
              <w:rPr>
                <w:bCs/>
                <w:sz w:val="22"/>
                <w:szCs w:val="22"/>
              </w:rPr>
              <w:t>Основы духовно-нравственной культуры народов России</w:t>
            </w:r>
          </w:p>
        </w:tc>
        <w:tc>
          <w:tcPr>
            <w:tcW w:w="2010" w:type="dxa"/>
            <w:vAlign w:val="center"/>
          </w:tcPr>
          <w:p w:rsidR="002B2938" w:rsidRPr="00050E3D" w:rsidRDefault="002B2938" w:rsidP="00976D77">
            <w:pPr>
              <w:spacing w:line="288" w:lineRule="auto"/>
              <w:jc w:val="left"/>
              <w:rPr>
                <w:bCs/>
                <w:sz w:val="22"/>
                <w:szCs w:val="22"/>
              </w:rPr>
            </w:pPr>
            <w:r>
              <w:rPr>
                <w:bCs/>
                <w:sz w:val="22"/>
                <w:szCs w:val="22"/>
              </w:rPr>
              <w:t>Основы духовно-нравственной культуры народов России</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vAlign w:val="bottom"/>
          </w:tcPr>
          <w:p w:rsidR="002B2938" w:rsidRDefault="002B2938">
            <w:pPr>
              <w:rPr>
                <w:rFonts w:ascii="Calibri" w:hAnsi="Calibri"/>
                <w:color w:val="000000"/>
                <w:sz w:val="22"/>
                <w:szCs w:val="22"/>
              </w:rPr>
            </w:pP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0</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rPr>
                <w:rFonts w:ascii="Calibri" w:hAnsi="Calibri"/>
                <w:color w:val="000000"/>
                <w:sz w:val="22"/>
                <w:szCs w:val="22"/>
              </w:rPr>
            </w:pP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r>
      <w:tr w:rsidR="002B2938" w:rsidRPr="00C430B5" w:rsidTr="002B2938">
        <w:tc>
          <w:tcPr>
            <w:tcW w:w="2060" w:type="dxa"/>
            <w:vMerge w:val="restart"/>
            <w:vAlign w:val="center"/>
          </w:tcPr>
          <w:p w:rsidR="002B2938" w:rsidRPr="00050E3D" w:rsidRDefault="002B2938" w:rsidP="00976D77">
            <w:pPr>
              <w:spacing w:line="288" w:lineRule="auto"/>
              <w:jc w:val="left"/>
              <w:rPr>
                <w:bCs/>
                <w:sz w:val="22"/>
                <w:szCs w:val="22"/>
              </w:rPr>
            </w:pPr>
            <w:r w:rsidRPr="00050E3D">
              <w:rPr>
                <w:bCs/>
                <w:sz w:val="22"/>
                <w:szCs w:val="22"/>
              </w:rPr>
              <w:t>Естественно-научные предметы</w:t>
            </w:r>
          </w:p>
        </w:tc>
        <w:tc>
          <w:tcPr>
            <w:tcW w:w="2010" w:type="dxa"/>
            <w:vAlign w:val="center"/>
          </w:tcPr>
          <w:p w:rsidR="002B2938" w:rsidRPr="00050E3D" w:rsidRDefault="002B2938" w:rsidP="00976D77">
            <w:pPr>
              <w:spacing w:line="288" w:lineRule="auto"/>
              <w:jc w:val="left"/>
              <w:rPr>
                <w:bCs/>
                <w:sz w:val="22"/>
                <w:szCs w:val="22"/>
              </w:rPr>
            </w:pPr>
            <w:r w:rsidRPr="00050E3D">
              <w:rPr>
                <w:bCs/>
                <w:sz w:val="22"/>
                <w:szCs w:val="22"/>
              </w:rPr>
              <w:t>Биология</w:t>
            </w: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68</w:t>
            </w: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243</w:t>
            </w:r>
          </w:p>
        </w:tc>
      </w:tr>
      <w:tr w:rsidR="002B2938" w:rsidRPr="00C430B5" w:rsidTr="002B2938">
        <w:tc>
          <w:tcPr>
            <w:tcW w:w="2060" w:type="dxa"/>
            <w:vMerge/>
            <w:vAlign w:val="center"/>
          </w:tcPr>
          <w:p w:rsidR="002B2938" w:rsidRPr="00C430B5" w:rsidRDefault="002B2938" w:rsidP="00976D77">
            <w:pPr>
              <w:rPr>
                <w:lang w:val="en-US"/>
              </w:rPr>
            </w:pPr>
          </w:p>
        </w:tc>
        <w:tc>
          <w:tcPr>
            <w:tcW w:w="2010" w:type="dxa"/>
            <w:vAlign w:val="center"/>
          </w:tcPr>
          <w:p w:rsidR="002B2938" w:rsidRPr="00C430B5" w:rsidRDefault="002B2938" w:rsidP="00976D77">
            <w:pPr>
              <w:tabs>
                <w:tab w:val="left" w:pos="4500"/>
                <w:tab w:val="left" w:pos="9180"/>
                <w:tab w:val="left" w:pos="9360"/>
              </w:tabs>
              <w:jc w:val="left"/>
            </w:pPr>
            <w:r>
              <w:rPr>
                <w:bCs/>
                <w:sz w:val="22"/>
                <w:szCs w:val="22"/>
              </w:rPr>
              <w:t>Физика</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rPr>
                <w:rFonts w:ascii="Calibri" w:hAnsi="Calibri"/>
                <w:color w:val="000000"/>
                <w:sz w:val="22"/>
                <w:szCs w:val="22"/>
              </w:rPr>
            </w:pP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102</w:t>
            </w: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242</w:t>
            </w:r>
          </w:p>
        </w:tc>
      </w:tr>
      <w:tr w:rsidR="002B2938" w:rsidRPr="00C430B5" w:rsidTr="002B2938">
        <w:tc>
          <w:tcPr>
            <w:tcW w:w="2060" w:type="dxa"/>
            <w:vMerge/>
            <w:vAlign w:val="center"/>
          </w:tcPr>
          <w:p w:rsidR="002B2938" w:rsidRPr="00C430B5" w:rsidRDefault="002B2938" w:rsidP="00976D77">
            <w:pPr>
              <w:rPr>
                <w:lang w:val="en-US"/>
              </w:rPr>
            </w:pPr>
          </w:p>
        </w:tc>
        <w:tc>
          <w:tcPr>
            <w:tcW w:w="2010" w:type="dxa"/>
            <w:vAlign w:val="center"/>
          </w:tcPr>
          <w:p w:rsidR="002B2938" w:rsidRDefault="002B2938" w:rsidP="00976D77">
            <w:pPr>
              <w:tabs>
                <w:tab w:val="left" w:pos="4500"/>
                <w:tab w:val="left" w:pos="9180"/>
                <w:tab w:val="left" w:pos="9360"/>
              </w:tabs>
              <w:jc w:val="left"/>
              <w:rPr>
                <w:bCs/>
                <w:sz w:val="22"/>
                <w:szCs w:val="22"/>
              </w:rPr>
            </w:pPr>
            <w:r>
              <w:rPr>
                <w:bCs/>
                <w:sz w:val="22"/>
                <w:szCs w:val="22"/>
              </w:rPr>
              <w:t>Химия</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rPr>
                <w:rFonts w:ascii="Calibri" w:hAnsi="Calibri"/>
                <w:color w:val="000000"/>
                <w:sz w:val="22"/>
                <w:szCs w:val="22"/>
              </w:rPr>
            </w:pP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rPr>
                <w:rFonts w:ascii="Calibri" w:hAnsi="Calibri"/>
                <w:color w:val="000000"/>
                <w:sz w:val="22"/>
                <w:szCs w:val="22"/>
              </w:rPr>
            </w:pP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68</w:t>
            </w: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138</w:t>
            </w:r>
          </w:p>
        </w:tc>
      </w:tr>
      <w:tr w:rsidR="002B2938" w:rsidRPr="00C430B5" w:rsidTr="002B2938">
        <w:tc>
          <w:tcPr>
            <w:tcW w:w="2060" w:type="dxa"/>
            <w:vMerge w:val="restart"/>
            <w:vAlign w:val="center"/>
          </w:tcPr>
          <w:p w:rsidR="002B2938" w:rsidRPr="00050E3D" w:rsidRDefault="002B2938" w:rsidP="00976D77">
            <w:pPr>
              <w:spacing w:line="288" w:lineRule="auto"/>
              <w:jc w:val="left"/>
              <w:rPr>
                <w:bCs/>
                <w:sz w:val="22"/>
                <w:szCs w:val="22"/>
              </w:rPr>
            </w:pPr>
            <w:r w:rsidRPr="00050E3D">
              <w:rPr>
                <w:bCs/>
                <w:sz w:val="22"/>
                <w:szCs w:val="22"/>
              </w:rPr>
              <w:t>Искусство</w:t>
            </w:r>
          </w:p>
        </w:tc>
        <w:tc>
          <w:tcPr>
            <w:tcW w:w="2010" w:type="dxa"/>
            <w:vAlign w:val="center"/>
          </w:tcPr>
          <w:p w:rsidR="002B2938" w:rsidRPr="00050E3D" w:rsidRDefault="002B2938" w:rsidP="00976D77">
            <w:pPr>
              <w:spacing w:line="288" w:lineRule="auto"/>
              <w:jc w:val="left"/>
              <w:rPr>
                <w:bCs/>
                <w:sz w:val="22"/>
                <w:szCs w:val="22"/>
              </w:rPr>
            </w:pPr>
            <w:r w:rsidRPr="00050E3D">
              <w:rPr>
                <w:bCs/>
                <w:sz w:val="22"/>
                <w:szCs w:val="22"/>
              </w:rPr>
              <w:t>Музыка</w:t>
            </w: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140</w:t>
            </w:r>
          </w:p>
        </w:tc>
      </w:tr>
      <w:tr w:rsidR="002B2938" w:rsidRPr="00C430B5" w:rsidTr="002B2938">
        <w:tc>
          <w:tcPr>
            <w:tcW w:w="2060" w:type="dxa"/>
            <w:vMerge/>
            <w:vAlign w:val="center"/>
          </w:tcPr>
          <w:p w:rsidR="002B2938" w:rsidRPr="00C430B5" w:rsidRDefault="002B2938" w:rsidP="00976D77">
            <w:pPr>
              <w:tabs>
                <w:tab w:val="left" w:pos="4500"/>
                <w:tab w:val="left" w:pos="9180"/>
                <w:tab w:val="left" w:pos="9360"/>
              </w:tabs>
              <w:rPr>
                <w:lang w:val="en-US"/>
              </w:rPr>
            </w:pPr>
          </w:p>
        </w:tc>
        <w:tc>
          <w:tcPr>
            <w:tcW w:w="2010" w:type="dxa"/>
            <w:vAlign w:val="center"/>
          </w:tcPr>
          <w:p w:rsidR="002B2938" w:rsidRPr="00C430B5" w:rsidRDefault="002B2938" w:rsidP="00976D77">
            <w:pPr>
              <w:tabs>
                <w:tab w:val="left" w:pos="4500"/>
                <w:tab w:val="left" w:pos="9180"/>
                <w:tab w:val="left" w:pos="9360"/>
              </w:tabs>
              <w:jc w:val="left"/>
              <w:rPr>
                <w:lang w:val="en-US"/>
              </w:rPr>
            </w:pPr>
            <w:r w:rsidRPr="00050E3D">
              <w:rPr>
                <w:bCs/>
                <w:sz w:val="22"/>
                <w:szCs w:val="22"/>
              </w:rPr>
              <w:t>Изобразительное искусство</w:t>
            </w: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rPr>
                <w:rFonts w:ascii="Calibri" w:hAnsi="Calibri"/>
                <w:color w:val="000000"/>
                <w:sz w:val="22"/>
                <w:szCs w:val="22"/>
              </w:rPr>
            </w:pP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105</w:t>
            </w:r>
          </w:p>
        </w:tc>
      </w:tr>
      <w:tr w:rsidR="002B2938" w:rsidRPr="00C430B5" w:rsidTr="002B2938">
        <w:tc>
          <w:tcPr>
            <w:tcW w:w="2060" w:type="dxa"/>
            <w:vAlign w:val="center"/>
          </w:tcPr>
          <w:p w:rsidR="002B2938" w:rsidRPr="00050E3D" w:rsidRDefault="002B2938" w:rsidP="00976D77">
            <w:pPr>
              <w:spacing w:line="288" w:lineRule="auto"/>
              <w:jc w:val="left"/>
              <w:rPr>
                <w:bCs/>
                <w:sz w:val="22"/>
                <w:szCs w:val="22"/>
              </w:rPr>
            </w:pPr>
            <w:r w:rsidRPr="00050E3D">
              <w:rPr>
                <w:bCs/>
                <w:sz w:val="22"/>
                <w:szCs w:val="22"/>
              </w:rPr>
              <w:t>Технология</w:t>
            </w:r>
          </w:p>
        </w:tc>
        <w:tc>
          <w:tcPr>
            <w:tcW w:w="2010" w:type="dxa"/>
            <w:vAlign w:val="center"/>
          </w:tcPr>
          <w:p w:rsidR="002B2938" w:rsidRPr="00050E3D" w:rsidRDefault="002B2938" w:rsidP="00976D77">
            <w:pPr>
              <w:spacing w:line="288" w:lineRule="auto"/>
              <w:jc w:val="left"/>
              <w:rPr>
                <w:bCs/>
                <w:sz w:val="22"/>
                <w:szCs w:val="22"/>
              </w:rPr>
            </w:pPr>
            <w:r w:rsidRPr="00050E3D">
              <w:rPr>
                <w:bCs/>
                <w:sz w:val="22"/>
                <w:szCs w:val="22"/>
              </w:rPr>
              <w:t>Технология</w:t>
            </w: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768" w:type="dxa"/>
            <w:tcBorders>
              <w:left w:val="sing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280</w:t>
            </w:r>
          </w:p>
        </w:tc>
      </w:tr>
      <w:tr w:rsidR="002B2938" w:rsidRPr="00C430B5" w:rsidTr="002B2938">
        <w:trPr>
          <w:trHeight w:val="636"/>
        </w:trPr>
        <w:tc>
          <w:tcPr>
            <w:tcW w:w="2060" w:type="dxa"/>
            <w:vMerge w:val="restart"/>
            <w:vAlign w:val="center"/>
          </w:tcPr>
          <w:p w:rsidR="002B2938" w:rsidRPr="00050E3D" w:rsidRDefault="002B2938" w:rsidP="00976D77">
            <w:pPr>
              <w:spacing w:line="288" w:lineRule="auto"/>
              <w:jc w:val="left"/>
              <w:rPr>
                <w:bCs/>
                <w:sz w:val="22"/>
                <w:szCs w:val="22"/>
              </w:rPr>
            </w:pPr>
            <w:r w:rsidRPr="00050E3D">
              <w:rPr>
                <w:bCs/>
                <w:sz w:val="22"/>
                <w:szCs w:val="22"/>
              </w:rPr>
              <w:t>Физическая культура и Основы безопасности жизнедеятельности</w:t>
            </w:r>
          </w:p>
        </w:tc>
        <w:tc>
          <w:tcPr>
            <w:tcW w:w="2010" w:type="dxa"/>
            <w:vAlign w:val="center"/>
          </w:tcPr>
          <w:p w:rsidR="002B2938" w:rsidRPr="00050E3D" w:rsidRDefault="002B2938" w:rsidP="00976D77">
            <w:pPr>
              <w:jc w:val="left"/>
              <w:rPr>
                <w:bCs/>
                <w:sz w:val="22"/>
                <w:szCs w:val="22"/>
              </w:rPr>
            </w:pPr>
            <w:r w:rsidRPr="00050E3D">
              <w:rPr>
                <w:bCs/>
                <w:sz w:val="22"/>
                <w:szCs w:val="22"/>
              </w:rPr>
              <w:t>Физическая культура</w:t>
            </w: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70</w:t>
            </w: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68</w:t>
            </w: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348</w:t>
            </w:r>
          </w:p>
        </w:tc>
      </w:tr>
      <w:tr w:rsidR="002B2938" w:rsidRPr="00C430B5" w:rsidTr="002B2938">
        <w:trPr>
          <w:trHeight w:val="258"/>
        </w:trPr>
        <w:tc>
          <w:tcPr>
            <w:tcW w:w="2060" w:type="dxa"/>
            <w:vMerge/>
            <w:vAlign w:val="center"/>
          </w:tcPr>
          <w:p w:rsidR="002B2938" w:rsidRPr="00050E3D" w:rsidRDefault="002B2938" w:rsidP="00976D77">
            <w:pPr>
              <w:spacing w:line="288" w:lineRule="auto"/>
              <w:jc w:val="left"/>
              <w:rPr>
                <w:bCs/>
                <w:sz w:val="22"/>
                <w:szCs w:val="22"/>
              </w:rPr>
            </w:pPr>
          </w:p>
        </w:tc>
        <w:tc>
          <w:tcPr>
            <w:tcW w:w="2010" w:type="dxa"/>
            <w:vAlign w:val="center"/>
          </w:tcPr>
          <w:p w:rsidR="002B2938" w:rsidRPr="00050E3D" w:rsidRDefault="002B2938" w:rsidP="00976D77">
            <w:pPr>
              <w:jc w:val="left"/>
              <w:rPr>
                <w:bCs/>
                <w:sz w:val="22"/>
                <w:szCs w:val="22"/>
              </w:rPr>
            </w:pPr>
            <w:r>
              <w:rPr>
                <w:bCs/>
                <w:sz w:val="22"/>
                <w:szCs w:val="22"/>
              </w:rPr>
              <w:t>ОБЖ</w:t>
            </w: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rPr>
                <w:rFonts w:ascii="Calibri" w:hAnsi="Calibri"/>
                <w:color w:val="000000"/>
                <w:sz w:val="22"/>
                <w:szCs w:val="22"/>
              </w:rPr>
            </w:pPr>
          </w:p>
        </w:tc>
        <w:tc>
          <w:tcPr>
            <w:tcW w:w="0" w:type="auto"/>
            <w:vAlign w:val="bottom"/>
          </w:tcPr>
          <w:p w:rsidR="002B2938" w:rsidRDefault="002B2938">
            <w:pPr>
              <w:rPr>
                <w:rFonts w:ascii="Calibri" w:hAnsi="Calibri"/>
                <w:color w:val="000000"/>
                <w:sz w:val="22"/>
                <w:szCs w:val="22"/>
              </w:rPr>
            </w:pP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vAlign w:val="bottom"/>
          </w:tcPr>
          <w:p w:rsidR="002B2938" w:rsidRDefault="002B2938">
            <w:pPr>
              <w:rPr>
                <w:rFonts w:ascii="Calibri" w:hAnsi="Calibri"/>
                <w:color w:val="000000"/>
                <w:sz w:val="22"/>
                <w:szCs w:val="22"/>
              </w:rPr>
            </w:pPr>
          </w:p>
        </w:tc>
        <w:tc>
          <w:tcPr>
            <w:tcW w:w="0" w:type="auto"/>
            <w:tcBorders>
              <w:right w:val="double" w:sz="4" w:space="0" w:color="auto"/>
            </w:tcBorders>
            <w:vAlign w:val="bottom"/>
          </w:tcPr>
          <w:p w:rsidR="002B2938" w:rsidRDefault="002B2938">
            <w:pPr>
              <w:rPr>
                <w:rFonts w:ascii="Calibri" w:hAnsi="Calibri"/>
                <w:color w:val="000000"/>
                <w:sz w:val="22"/>
                <w:szCs w:val="22"/>
              </w:rPr>
            </w:pPr>
          </w:p>
        </w:tc>
        <w:tc>
          <w:tcPr>
            <w:tcW w:w="0" w:type="auto"/>
            <w:tcBorders>
              <w:right w:val="sing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35</w:t>
            </w:r>
          </w:p>
        </w:tc>
        <w:tc>
          <w:tcPr>
            <w:tcW w:w="768" w:type="dxa"/>
            <w:tcBorders>
              <w:left w:val="sing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righ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34</w:t>
            </w:r>
          </w:p>
        </w:tc>
        <w:tc>
          <w:tcPr>
            <w:tcW w:w="0" w:type="auto"/>
            <w:tcBorders>
              <w:left w:val="double" w:sz="4" w:space="0" w:color="auto"/>
              <w:right w:val="double" w:sz="4" w:space="0" w:color="auto"/>
            </w:tcBorders>
            <w:vAlign w:val="bottom"/>
          </w:tcPr>
          <w:p w:rsidR="002B2938" w:rsidRDefault="002B2938">
            <w:pPr>
              <w:rPr>
                <w:rFonts w:ascii="Calibri" w:hAnsi="Calibri"/>
                <w:color w:val="000000"/>
                <w:sz w:val="22"/>
                <w:szCs w:val="22"/>
              </w:rPr>
            </w:pPr>
          </w:p>
        </w:tc>
        <w:tc>
          <w:tcPr>
            <w:tcW w:w="0" w:type="auto"/>
            <w:tcBorders>
              <w:left w:val="double" w:sz="4" w:space="0" w:color="auto"/>
            </w:tcBorders>
            <w:vAlign w:val="bottom"/>
          </w:tcPr>
          <w:p w:rsidR="002B2938" w:rsidRDefault="002B2938">
            <w:pPr>
              <w:jc w:val="right"/>
              <w:rPr>
                <w:rFonts w:ascii="Calibri" w:hAnsi="Calibri"/>
                <w:color w:val="000000"/>
                <w:sz w:val="22"/>
                <w:szCs w:val="22"/>
              </w:rPr>
            </w:pPr>
            <w:r>
              <w:rPr>
                <w:rFonts w:ascii="Calibri" w:hAnsi="Calibri"/>
                <w:color w:val="000000"/>
                <w:sz w:val="22"/>
                <w:szCs w:val="22"/>
              </w:rPr>
              <w:t>69</w:t>
            </w:r>
          </w:p>
        </w:tc>
      </w:tr>
      <w:tr w:rsidR="002B2938" w:rsidRPr="00C430B5" w:rsidTr="002B2938">
        <w:tc>
          <w:tcPr>
            <w:tcW w:w="2060" w:type="dxa"/>
          </w:tcPr>
          <w:p w:rsidR="002B2938" w:rsidRPr="00C430B5" w:rsidRDefault="002B2938" w:rsidP="00976D77">
            <w:pPr>
              <w:rPr>
                <w:b/>
                <w:bCs/>
                <w:lang w:val="en-US"/>
              </w:rPr>
            </w:pPr>
            <w:proofErr w:type="spellStart"/>
            <w:r w:rsidRPr="00C430B5">
              <w:rPr>
                <w:b/>
                <w:bCs/>
                <w:lang w:val="en-US"/>
              </w:rPr>
              <w:t>Итого</w:t>
            </w:r>
            <w:proofErr w:type="spellEnd"/>
          </w:p>
        </w:tc>
        <w:tc>
          <w:tcPr>
            <w:tcW w:w="2010" w:type="dxa"/>
          </w:tcPr>
          <w:p w:rsidR="002B2938" w:rsidRPr="00C430B5" w:rsidRDefault="002B2938" w:rsidP="00976D77">
            <w:pPr>
              <w:tabs>
                <w:tab w:val="left" w:pos="4500"/>
                <w:tab w:val="left" w:pos="9180"/>
                <w:tab w:val="left" w:pos="9360"/>
              </w:tabs>
              <w:jc w:val="left"/>
              <w:rPr>
                <w:lang w:val="en-US"/>
              </w:rPr>
            </w:pPr>
          </w:p>
        </w:tc>
        <w:tc>
          <w:tcPr>
            <w:tcW w:w="0" w:type="auto"/>
            <w:vAlign w:val="bottom"/>
          </w:tcPr>
          <w:p w:rsidR="002B2938" w:rsidRPr="002B2938" w:rsidRDefault="002B2938">
            <w:pPr>
              <w:jc w:val="right"/>
              <w:rPr>
                <w:rFonts w:ascii="Calibri" w:hAnsi="Calibri"/>
                <w:b/>
                <w:color w:val="000000"/>
                <w:sz w:val="22"/>
                <w:szCs w:val="22"/>
              </w:rPr>
            </w:pPr>
            <w:r w:rsidRPr="002B2938">
              <w:rPr>
                <w:rFonts w:ascii="Calibri" w:hAnsi="Calibri"/>
                <w:b/>
                <w:color w:val="000000"/>
                <w:sz w:val="22"/>
                <w:szCs w:val="22"/>
              </w:rPr>
              <w:t>945</w:t>
            </w:r>
          </w:p>
        </w:tc>
        <w:tc>
          <w:tcPr>
            <w:tcW w:w="0" w:type="auto"/>
            <w:vAlign w:val="bottom"/>
          </w:tcPr>
          <w:p w:rsidR="002B2938" w:rsidRPr="002B2938" w:rsidRDefault="002B2938">
            <w:pPr>
              <w:jc w:val="right"/>
              <w:rPr>
                <w:rFonts w:ascii="Calibri" w:hAnsi="Calibri"/>
                <w:b/>
                <w:color w:val="000000"/>
                <w:sz w:val="22"/>
                <w:szCs w:val="22"/>
              </w:rPr>
            </w:pPr>
            <w:r w:rsidRPr="002B2938">
              <w:rPr>
                <w:rFonts w:ascii="Calibri" w:hAnsi="Calibri"/>
                <w:b/>
                <w:color w:val="000000"/>
                <w:sz w:val="22"/>
                <w:szCs w:val="22"/>
              </w:rPr>
              <w:t>70</w:t>
            </w:r>
          </w:p>
        </w:tc>
        <w:tc>
          <w:tcPr>
            <w:tcW w:w="0" w:type="auto"/>
            <w:vAlign w:val="bottom"/>
          </w:tcPr>
          <w:p w:rsidR="002B2938" w:rsidRPr="002B2938" w:rsidRDefault="002B2938">
            <w:pPr>
              <w:jc w:val="right"/>
              <w:rPr>
                <w:rFonts w:ascii="Calibri" w:hAnsi="Calibri"/>
                <w:b/>
                <w:color w:val="000000"/>
                <w:sz w:val="22"/>
                <w:szCs w:val="22"/>
              </w:rPr>
            </w:pPr>
            <w:r w:rsidRPr="002B2938">
              <w:rPr>
                <w:rFonts w:ascii="Calibri" w:hAnsi="Calibri"/>
                <w:b/>
                <w:color w:val="000000"/>
                <w:sz w:val="22"/>
                <w:szCs w:val="22"/>
              </w:rPr>
              <w:t>980</w:t>
            </w:r>
          </w:p>
        </w:tc>
        <w:tc>
          <w:tcPr>
            <w:tcW w:w="0" w:type="auto"/>
            <w:tcBorders>
              <w:right w:val="double" w:sz="4" w:space="0" w:color="auto"/>
            </w:tcBorders>
            <w:vAlign w:val="bottom"/>
          </w:tcPr>
          <w:p w:rsidR="002B2938" w:rsidRPr="002B2938" w:rsidRDefault="002B2938">
            <w:pPr>
              <w:jc w:val="right"/>
              <w:rPr>
                <w:rFonts w:ascii="Calibri" w:hAnsi="Calibri"/>
                <w:b/>
                <w:color w:val="000000"/>
                <w:sz w:val="22"/>
                <w:szCs w:val="22"/>
              </w:rPr>
            </w:pPr>
            <w:r w:rsidRPr="002B2938">
              <w:rPr>
                <w:rFonts w:ascii="Calibri" w:hAnsi="Calibri"/>
                <w:b/>
                <w:color w:val="000000"/>
                <w:sz w:val="22"/>
                <w:szCs w:val="22"/>
              </w:rPr>
              <w:t>70</w:t>
            </w:r>
          </w:p>
        </w:tc>
        <w:tc>
          <w:tcPr>
            <w:tcW w:w="0" w:type="auto"/>
            <w:vAlign w:val="bottom"/>
          </w:tcPr>
          <w:p w:rsidR="002B2938" w:rsidRPr="002B2938" w:rsidRDefault="002B2938">
            <w:pPr>
              <w:jc w:val="right"/>
              <w:rPr>
                <w:rFonts w:ascii="Calibri" w:hAnsi="Calibri"/>
                <w:b/>
                <w:color w:val="000000"/>
                <w:sz w:val="22"/>
                <w:szCs w:val="22"/>
              </w:rPr>
            </w:pPr>
            <w:r w:rsidRPr="002B2938">
              <w:rPr>
                <w:rFonts w:ascii="Calibri" w:hAnsi="Calibri"/>
                <w:b/>
                <w:color w:val="000000"/>
                <w:sz w:val="22"/>
                <w:szCs w:val="22"/>
              </w:rPr>
              <w:t>1050</w:t>
            </w:r>
          </w:p>
        </w:tc>
        <w:tc>
          <w:tcPr>
            <w:tcW w:w="0" w:type="auto"/>
            <w:tcBorders>
              <w:right w:val="double" w:sz="4" w:space="0" w:color="auto"/>
            </w:tcBorders>
            <w:vAlign w:val="bottom"/>
          </w:tcPr>
          <w:p w:rsidR="002B2938" w:rsidRPr="002B2938" w:rsidRDefault="002B2938">
            <w:pPr>
              <w:jc w:val="right"/>
              <w:rPr>
                <w:rFonts w:ascii="Calibri" w:hAnsi="Calibri"/>
                <w:b/>
                <w:color w:val="000000"/>
                <w:sz w:val="22"/>
                <w:szCs w:val="22"/>
              </w:rPr>
            </w:pPr>
            <w:r w:rsidRPr="002B2938">
              <w:rPr>
                <w:rFonts w:ascii="Calibri" w:hAnsi="Calibri"/>
                <w:b/>
                <w:color w:val="000000"/>
                <w:sz w:val="22"/>
                <w:szCs w:val="22"/>
              </w:rPr>
              <w:t>70</w:t>
            </w:r>
          </w:p>
        </w:tc>
        <w:tc>
          <w:tcPr>
            <w:tcW w:w="0" w:type="auto"/>
            <w:tcBorders>
              <w:right w:val="single" w:sz="4" w:space="0" w:color="auto"/>
            </w:tcBorders>
            <w:vAlign w:val="bottom"/>
          </w:tcPr>
          <w:p w:rsidR="002B2938" w:rsidRPr="002B2938" w:rsidRDefault="002B2938">
            <w:pPr>
              <w:jc w:val="right"/>
              <w:rPr>
                <w:rFonts w:ascii="Calibri" w:hAnsi="Calibri"/>
                <w:b/>
                <w:color w:val="000000"/>
                <w:sz w:val="22"/>
                <w:szCs w:val="22"/>
              </w:rPr>
            </w:pPr>
            <w:r w:rsidRPr="002B2938">
              <w:rPr>
                <w:rFonts w:ascii="Calibri" w:hAnsi="Calibri"/>
                <w:b/>
                <w:color w:val="000000"/>
                <w:sz w:val="22"/>
                <w:szCs w:val="22"/>
              </w:rPr>
              <w:t>1085</w:t>
            </w:r>
          </w:p>
        </w:tc>
        <w:tc>
          <w:tcPr>
            <w:tcW w:w="768" w:type="dxa"/>
            <w:tcBorders>
              <w:left w:val="single" w:sz="4" w:space="0" w:color="auto"/>
              <w:right w:val="double" w:sz="4" w:space="0" w:color="auto"/>
            </w:tcBorders>
            <w:vAlign w:val="bottom"/>
          </w:tcPr>
          <w:p w:rsidR="002B2938" w:rsidRPr="002B2938" w:rsidRDefault="002B2938">
            <w:pPr>
              <w:jc w:val="right"/>
              <w:rPr>
                <w:rFonts w:ascii="Calibri" w:hAnsi="Calibri"/>
                <w:b/>
                <w:color w:val="000000"/>
                <w:sz w:val="22"/>
                <w:szCs w:val="22"/>
              </w:rPr>
            </w:pPr>
            <w:r w:rsidRPr="002B2938">
              <w:rPr>
                <w:rFonts w:ascii="Calibri" w:hAnsi="Calibri"/>
                <w:b/>
                <w:color w:val="000000"/>
                <w:sz w:val="22"/>
                <w:szCs w:val="22"/>
              </w:rPr>
              <w:t>70</w:t>
            </w:r>
          </w:p>
        </w:tc>
        <w:tc>
          <w:tcPr>
            <w:tcW w:w="0" w:type="auto"/>
            <w:tcBorders>
              <w:left w:val="double" w:sz="4" w:space="0" w:color="auto"/>
              <w:right w:val="double" w:sz="4" w:space="0" w:color="auto"/>
            </w:tcBorders>
            <w:vAlign w:val="bottom"/>
          </w:tcPr>
          <w:p w:rsidR="002B2938" w:rsidRPr="002B2938" w:rsidRDefault="002B2938">
            <w:pPr>
              <w:jc w:val="right"/>
              <w:rPr>
                <w:rFonts w:ascii="Calibri" w:hAnsi="Calibri"/>
                <w:b/>
                <w:color w:val="000000"/>
                <w:sz w:val="22"/>
                <w:szCs w:val="22"/>
              </w:rPr>
            </w:pPr>
            <w:r w:rsidRPr="002B2938">
              <w:rPr>
                <w:rFonts w:ascii="Calibri" w:hAnsi="Calibri"/>
                <w:b/>
                <w:color w:val="000000"/>
                <w:sz w:val="22"/>
                <w:szCs w:val="22"/>
              </w:rPr>
              <w:t>1088</w:t>
            </w:r>
          </w:p>
        </w:tc>
        <w:tc>
          <w:tcPr>
            <w:tcW w:w="0" w:type="auto"/>
            <w:tcBorders>
              <w:left w:val="double" w:sz="4" w:space="0" w:color="auto"/>
              <w:right w:val="double" w:sz="4" w:space="0" w:color="auto"/>
            </w:tcBorders>
            <w:vAlign w:val="bottom"/>
          </w:tcPr>
          <w:p w:rsidR="002B2938" w:rsidRPr="002B2938" w:rsidRDefault="002B2938">
            <w:pPr>
              <w:jc w:val="right"/>
              <w:rPr>
                <w:rFonts w:ascii="Calibri" w:hAnsi="Calibri"/>
                <w:b/>
                <w:color w:val="000000"/>
                <w:sz w:val="22"/>
                <w:szCs w:val="22"/>
              </w:rPr>
            </w:pPr>
            <w:r w:rsidRPr="002B2938">
              <w:rPr>
                <w:rFonts w:ascii="Calibri" w:hAnsi="Calibri"/>
                <w:b/>
                <w:color w:val="000000"/>
                <w:sz w:val="22"/>
                <w:szCs w:val="22"/>
              </w:rPr>
              <w:t>34</w:t>
            </w:r>
          </w:p>
        </w:tc>
        <w:tc>
          <w:tcPr>
            <w:tcW w:w="0" w:type="auto"/>
            <w:tcBorders>
              <w:left w:val="double" w:sz="4" w:space="0" w:color="auto"/>
              <w:right w:val="single" w:sz="4" w:space="0" w:color="auto"/>
            </w:tcBorders>
            <w:vAlign w:val="bottom"/>
          </w:tcPr>
          <w:p w:rsidR="002B2938" w:rsidRDefault="002B2938">
            <w:pPr>
              <w:jc w:val="right"/>
              <w:rPr>
                <w:rFonts w:ascii="Calibri" w:hAnsi="Calibri"/>
                <w:color w:val="000000"/>
                <w:sz w:val="22"/>
                <w:szCs w:val="22"/>
              </w:rPr>
            </w:pPr>
          </w:p>
        </w:tc>
      </w:tr>
      <w:tr w:rsidR="002B2938" w:rsidRPr="00C430B5" w:rsidTr="002B2938">
        <w:tc>
          <w:tcPr>
            <w:tcW w:w="0" w:type="auto"/>
            <w:gridSpan w:val="2"/>
          </w:tcPr>
          <w:p w:rsidR="002B2938" w:rsidRPr="00C430B5" w:rsidRDefault="002B2938" w:rsidP="00976D77">
            <w:pPr>
              <w:rPr>
                <w:sz w:val="18"/>
              </w:rPr>
            </w:pPr>
            <w:r w:rsidRPr="00C430B5">
              <w:rPr>
                <w:sz w:val="18"/>
              </w:rPr>
              <w:t>Максимально допустимая недельная нагрузка</w:t>
            </w:r>
          </w:p>
          <w:p w:rsidR="002B2938" w:rsidRPr="00C430B5" w:rsidRDefault="002B2938" w:rsidP="00976D77">
            <w:pPr>
              <w:tabs>
                <w:tab w:val="left" w:pos="4500"/>
                <w:tab w:val="left" w:pos="9180"/>
                <w:tab w:val="left" w:pos="9360"/>
              </w:tabs>
              <w:jc w:val="left"/>
            </w:pPr>
            <w:r w:rsidRPr="00C430B5">
              <w:rPr>
                <w:sz w:val="18"/>
              </w:rPr>
              <w:t>(5-ти дневная неделя)</w:t>
            </w:r>
          </w:p>
        </w:tc>
        <w:tc>
          <w:tcPr>
            <w:tcW w:w="0" w:type="auto"/>
            <w:gridSpan w:val="2"/>
            <w:vAlign w:val="bottom"/>
          </w:tcPr>
          <w:p w:rsidR="002B2938" w:rsidRPr="002B2938" w:rsidRDefault="002B2938">
            <w:pPr>
              <w:rPr>
                <w:rFonts w:ascii="Calibri" w:hAnsi="Calibri"/>
                <w:b/>
                <w:color w:val="000000"/>
                <w:sz w:val="22"/>
                <w:szCs w:val="22"/>
              </w:rPr>
            </w:pPr>
            <w:r w:rsidRPr="002B2938">
              <w:rPr>
                <w:rFonts w:ascii="Calibri" w:hAnsi="Calibri"/>
                <w:b/>
                <w:color w:val="000000"/>
                <w:sz w:val="22"/>
                <w:szCs w:val="22"/>
              </w:rPr>
              <w:t>1015</w:t>
            </w:r>
          </w:p>
        </w:tc>
        <w:tc>
          <w:tcPr>
            <w:tcW w:w="0" w:type="auto"/>
            <w:gridSpan w:val="2"/>
            <w:tcBorders>
              <w:right w:val="single" w:sz="4" w:space="0" w:color="auto"/>
            </w:tcBorders>
            <w:vAlign w:val="bottom"/>
          </w:tcPr>
          <w:p w:rsidR="002B2938" w:rsidRPr="002B2938" w:rsidRDefault="002B2938" w:rsidP="002B2938">
            <w:pPr>
              <w:jc w:val="right"/>
              <w:rPr>
                <w:rFonts w:ascii="Calibri" w:hAnsi="Calibri"/>
                <w:b/>
                <w:color w:val="000000"/>
                <w:sz w:val="22"/>
                <w:szCs w:val="22"/>
              </w:rPr>
            </w:pPr>
            <w:r w:rsidRPr="002B2938">
              <w:rPr>
                <w:rFonts w:ascii="Calibri" w:hAnsi="Calibri"/>
                <w:b/>
                <w:color w:val="000000"/>
                <w:sz w:val="22"/>
                <w:szCs w:val="22"/>
              </w:rPr>
              <w:t>1050</w:t>
            </w:r>
          </w:p>
        </w:tc>
        <w:tc>
          <w:tcPr>
            <w:tcW w:w="0" w:type="auto"/>
            <w:gridSpan w:val="2"/>
            <w:vAlign w:val="bottom"/>
          </w:tcPr>
          <w:p w:rsidR="002B2938" w:rsidRPr="002B2938" w:rsidRDefault="002B2938">
            <w:pPr>
              <w:rPr>
                <w:rFonts w:ascii="Calibri" w:hAnsi="Calibri"/>
                <w:b/>
                <w:color w:val="000000"/>
                <w:sz w:val="22"/>
                <w:szCs w:val="22"/>
              </w:rPr>
            </w:pPr>
            <w:r w:rsidRPr="002B2938">
              <w:rPr>
                <w:rFonts w:ascii="Calibri" w:hAnsi="Calibri"/>
                <w:b/>
                <w:color w:val="000000"/>
                <w:sz w:val="22"/>
                <w:szCs w:val="22"/>
              </w:rPr>
              <w:t>1120</w:t>
            </w:r>
          </w:p>
        </w:tc>
        <w:tc>
          <w:tcPr>
            <w:tcW w:w="1447" w:type="dxa"/>
            <w:gridSpan w:val="2"/>
            <w:vAlign w:val="bottom"/>
          </w:tcPr>
          <w:p w:rsidR="002B2938" w:rsidRPr="002B2938" w:rsidRDefault="002B2938">
            <w:pPr>
              <w:jc w:val="right"/>
              <w:rPr>
                <w:rFonts w:ascii="Calibri" w:hAnsi="Calibri"/>
                <w:b/>
                <w:color w:val="000000"/>
                <w:sz w:val="22"/>
                <w:szCs w:val="22"/>
              </w:rPr>
            </w:pPr>
            <w:r w:rsidRPr="002B2938">
              <w:rPr>
                <w:rFonts w:ascii="Calibri" w:hAnsi="Calibri"/>
                <w:b/>
                <w:color w:val="000000"/>
                <w:sz w:val="22"/>
                <w:szCs w:val="22"/>
              </w:rPr>
              <w:t>1155</w:t>
            </w:r>
          </w:p>
        </w:tc>
        <w:tc>
          <w:tcPr>
            <w:tcW w:w="0" w:type="auto"/>
            <w:gridSpan w:val="2"/>
            <w:vAlign w:val="bottom"/>
          </w:tcPr>
          <w:p w:rsidR="002B2938" w:rsidRPr="002B2938" w:rsidRDefault="002B2938">
            <w:pPr>
              <w:rPr>
                <w:rFonts w:ascii="Calibri" w:hAnsi="Calibri"/>
                <w:b/>
                <w:color w:val="000000"/>
                <w:sz w:val="22"/>
                <w:szCs w:val="22"/>
              </w:rPr>
            </w:pPr>
            <w:r w:rsidRPr="002B2938">
              <w:rPr>
                <w:rFonts w:ascii="Calibri" w:hAnsi="Calibri"/>
                <w:b/>
                <w:color w:val="000000"/>
                <w:sz w:val="22"/>
                <w:szCs w:val="22"/>
              </w:rPr>
              <w:t>1122</w:t>
            </w:r>
          </w:p>
        </w:tc>
        <w:tc>
          <w:tcPr>
            <w:tcW w:w="0" w:type="auto"/>
            <w:tcBorders>
              <w:right w:val="single" w:sz="4" w:space="0" w:color="auto"/>
            </w:tcBorders>
          </w:tcPr>
          <w:p w:rsidR="002B2938" w:rsidRPr="0086099E" w:rsidRDefault="002B2938" w:rsidP="00976D77">
            <w:pPr>
              <w:tabs>
                <w:tab w:val="left" w:pos="4500"/>
                <w:tab w:val="left" w:pos="9180"/>
                <w:tab w:val="left" w:pos="9360"/>
              </w:tabs>
              <w:rPr>
                <w:b/>
              </w:rPr>
            </w:pPr>
            <w:r>
              <w:rPr>
                <w:b/>
              </w:rPr>
              <w:t>5462</w:t>
            </w:r>
          </w:p>
        </w:tc>
      </w:tr>
    </w:tbl>
    <w:p w:rsidR="00976D77" w:rsidRDefault="00976D77" w:rsidP="00976D77">
      <w:pPr>
        <w:rPr>
          <w:b/>
          <w:bCs/>
          <w:sz w:val="28"/>
          <w:szCs w:val="28"/>
        </w:rPr>
      </w:pPr>
    </w:p>
    <w:p w:rsidR="00976D77" w:rsidRDefault="00976D77" w:rsidP="00976D77">
      <w:pPr>
        <w:rPr>
          <w:b/>
          <w:sz w:val="28"/>
          <w:szCs w:val="28"/>
        </w:rPr>
      </w:pPr>
      <w:r>
        <w:rPr>
          <w:b/>
          <w:bCs/>
          <w:sz w:val="28"/>
          <w:szCs w:val="28"/>
        </w:rPr>
        <w:t xml:space="preserve">Организация промежуточной аттестации обучающихся, реализующих </w:t>
      </w:r>
      <w:r>
        <w:rPr>
          <w:b/>
          <w:sz w:val="28"/>
          <w:szCs w:val="28"/>
        </w:rPr>
        <w:t xml:space="preserve">федеральный государственный образовательный стандарт  основного общего образования  (ФГОС ООО) </w:t>
      </w:r>
      <w:r w:rsidR="00296139">
        <w:rPr>
          <w:b/>
          <w:bCs/>
          <w:sz w:val="28"/>
          <w:szCs w:val="28"/>
        </w:rPr>
        <w:t>в 20</w:t>
      </w:r>
      <w:r w:rsidR="0087278D">
        <w:rPr>
          <w:b/>
          <w:bCs/>
          <w:sz w:val="28"/>
          <w:szCs w:val="28"/>
        </w:rPr>
        <w:t>2</w:t>
      </w:r>
      <w:r w:rsidR="002B2938">
        <w:rPr>
          <w:b/>
          <w:bCs/>
          <w:sz w:val="28"/>
          <w:szCs w:val="28"/>
        </w:rPr>
        <w:t>1</w:t>
      </w:r>
      <w:r>
        <w:rPr>
          <w:b/>
          <w:bCs/>
          <w:sz w:val="28"/>
          <w:szCs w:val="28"/>
        </w:rPr>
        <w:t>-20</w:t>
      </w:r>
      <w:r w:rsidR="00296139">
        <w:rPr>
          <w:b/>
          <w:bCs/>
          <w:sz w:val="28"/>
          <w:szCs w:val="28"/>
        </w:rPr>
        <w:t>2</w:t>
      </w:r>
      <w:r w:rsidR="002B2938">
        <w:rPr>
          <w:b/>
          <w:bCs/>
          <w:sz w:val="28"/>
          <w:szCs w:val="28"/>
        </w:rPr>
        <w:t>2</w:t>
      </w:r>
      <w:r>
        <w:rPr>
          <w:b/>
          <w:bCs/>
          <w:sz w:val="28"/>
          <w:szCs w:val="28"/>
        </w:rPr>
        <w:t xml:space="preserve"> учебном году</w:t>
      </w:r>
    </w:p>
    <w:p w:rsidR="00976D77" w:rsidRDefault="00976D77" w:rsidP="00976D77">
      <w:pPr>
        <w:widowControl w:val="0"/>
        <w:shd w:val="clear" w:color="auto" w:fill="FFFFFF"/>
        <w:autoSpaceDE w:val="0"/>
        <w:autoSpaceDN w:val="0"/>
        <w:adjustRightInd w:val="0"/>
        <w:ind w:right="28"/>
        <w:rPr>
          <w:b/>
          <w:sz w:val="28"/>
          <w:szCs w:val="28"/>
        </w:rPr>
      </w:pPr>
    </w:p>
    <w:p w:rsidR="00976D77" w:rsidRDefault="00976D77" w:rsidP="00976D77">
      <w:pPr>
        <w:ind w:firstLine="709"/>
        <w:jc w:val="both"/>
        <w:outlineLvl w:val="0"/>
        <w:rPr>
          <w:sz w:val="28"/>
          <w:szCs w:val="28"/>
        </w:rPr>
      </w:pPr>
      <w:r>
        <w:rPr>
          <w:sz w:val="28"/>
          <w:szCs w:val="28"/>
        </w:rPr>
        <w:t>В соответствии с Федеральным законом от 29 декабря 2012 г. №273-ФЗ «Об образовании в Российской Федерации» (часть 3 ст. 17 п. 10, ч. 3 ст. 28, ч.3 ст. 34, ч. 1 ст. 58), п. 19.34  рекомендаций</w:t>
      </w:r>
      <w:r>
        <w:rPr>
          <w:bCs/>
          <w:color w:val="000000"/>
          <w:kern w:val="36"/>
          <w:sz w:val="28"/>
          <w:szCs w:val="28"/>
        </w:rPr>
        <w:t xml:space="preserve"> письма Министерства образования и науки Российской Федерации от 01.04.2013 г.  № ИР-170/17 </w:t>
      </w:r>
      <w:r>
        <w:rPr>
          <w:bCs/>
          <w:color w:val="000000"/>
          <w:sz w:val="28"/>
          <w:szCs w:val="28"/>
        </w:rPr>
        <w:t xml:space="preserve">«О Федеральном законе «Об образовании в Российской Федерации», </w:t>
      </w:r>
      <w:r>
        <w:rPr>
          <w:sz w:val="28"/>
          <w:szCs w:val="28"/>
        </w:rPr>
        <w:t xml:space="preserve">Федеральными государственными образовательными стандартами общего образования, Уставом школы промежуточная аттестация учащихся школы на уровне основного общего образования является </w:t>
      </w:r>
      <w:r>
        <w:rPr>
          <w:b/>
          <w:sz w:val="28"/>
          <w:szCs w:val="28"/>
        </w:rPr>
        <w:t>обязательной</w:t>
      </w:r>
      <w:r>
        <w:rPr>
          <w:sz w:val="28"/>
          <w:szCs w:val="28"/>
        </w:rPr>
        <w:t>.</w:t>
      </w:r>
    </w:p>
    <w:p w:rsidR="00976D77" w:rsidRDefault="00976D77" w:rsidP="00976D77">
      <w:pPr>
        <w:ind w:firstLine="709"/>
        <w:jc w:val="both"/>
        <w:rPr>
          <w:sz w:val="28"/>
          <w:szCs w:val="28"/>
        </w:rPr>
      </w:pPr>
      <w:r>
        <w:rPr>
          <w:sz w:val="28"/>
          <w:szCs w:val="28"/>
        </w:rPr>
        <w:t>Промежуточная аттестация проводится в соответствии с  Положением о формах, периодичности, порядке текущего контроля и промежуточной аттестации обучающихся МОУ «Хохловская СОШ» (утверждено приказом № 157 от 31.08.2016 г.).</w:t>
      </w:r>
    </w:p>
    <w:p w:rsidR="00976D77" w:rsidRDefault="00976D77" w:rsidP="00976D77">
      <w:pPr>
        <w:autoSpaceDE w:val="0"/>
        <w:autoSpaceDN w:val="0"/>
        <w:adjustRightInd w:val="0"/>
        <w:ind w:firstLine="709"/>
        <w:jc w:val="both"/>
        <w:rPr>
          <w:color w:val="000000"/>
          <w:sz w:val="28"/>
          <w:szCs w:val="28"/>
        </w:rPr>
      </w:pPr>
      <w:r>
        <w:rPr>
          <w:color w:val="000000"/>
          <w:sz w:val="28"/>
          <w:szCs w:val="28"/>
        </w:rPr>
        <w:t xml:space="preserve">Промежуточная аттестация обучающихся </w:t>
      </w:r>
      <w:r>
        <w:rPr>
          <w:sz w:val="28"/>
          <w:szCs w:val="28"/>
          <w:lang w:val="en-US"/>
        </w:rPr>
        <w:t>V</w:t>
      </w:r>
      <w:r>
        <w:rPr>
          <w:sz w:val="28"/>
          <w:szCs w:val="28"/>
        </w:rPr>
        <w:t>-</w:t>
      </w:r>
      <w:r>
        <w:rPr>
          <w:sz w:val="28"/>
          <w:szCs w:val="28"/>
          <w:lang w:val="en-US"/>
        </w:rPr>
        <w:t>VIII</w:t>
      </w:r>
      <w:r>
        <w:rPr>
          <w:sz w:val="28"/>
          <w:szCs w:val="28"/>
        </w:rPr>
        <w:t xml:space="preserve"> классов</w:t>
      </w:r>
      <w:r>
        <w:rPr>
          <w:rFonts w:cs="Arial"/>
          <w:color w:val="000000"/>
          <w:sz w:val="28"/>
          <w:szCs w:val="28"/>
        </w:rPr>
        <w:t xml:space="preserve"> </w:t>
      </w:r>
      <w:r>
        <w:rPr>
          <w:color w:val="000000"/>
          <w:sz w:val="28"/>
          <w:szCs w:val="28"/>
        </w:rPr>
        <w:t xml:space="preserve">проводится за рамками </w:t>
      </w:r>
      <w:r>
        <w:rPr>
          <w:color w:val="000000"/>
          <w:sz w:val="28"/>
          <w:szCs w:val="28"/>
          <w:lang w:val="en-US"/>
        </w:rPr>
        <w:t>IV</w:t>
      </w:r>
      <w:r>
        <w:rPr>
          <w:color w:val="000000"/>
          <w:sz w:val="28"/>
          <w:szCs w:val="28"/>
        </w:rPr>
        <w:t xml:space="preserve"> четверти в пределах учебного года </w:t>
      </w:r>
      <w:r>
        <w:rPr>
          <w:sz w:val="28"/>
          <w:szCs w:val="28"/>
        </w:rPr>
        <w:t>(с 2</w:t>
      </w:r>
      <w:r w:rsidRPr="0086099E">
        <w:rPr>
          <w:sz w:val="28"/>
          <w:szCs w:val="28"/>
        </w:rPr>
        <w:t>7</w:t>
      </w:r>
      <w:r>
        <w:rPr>
          <w:sz w:val="28"/>
          <w:szCs w:val="28"/>
        </w:rPr>
        <w:t>-го по 31-е мая).</w:t>
      </w:r>
      <w:r>
        <w:rPr>
          <w:color w:val="00000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558"/>
        <w:gridCol w:w="2285"/>
        <w:gridCol w:w="3531"/>
      </w:tblGrid>
      <w:tr w:rsidR="00976D77" w:rsidTr="00976D77">
        <w:trPr>
          <w:jc w:val="center"/>
        </w:trPr>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jc w:val="both"/>
            </w:pPr>
            <w:r>
              <w:t>Класс</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jc w:val="both"/>
            </w:pPr>
            <w:r>
              <w:t>Предмет</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jc w:val="both"/>
            </w:pPr>
            <w:r>
              <w:t>Форма</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jc w:val="left"/>
            </w:pPr>
            <w:r>
              <w:t>Чем обусловлен выбор</w:t>
            </w:r>
          </w:p>
        </w:tc>
      </w:tr>
      <w:tr w:rsidR="00976D77" w:rsidTr="00976D77">
        <w:trPr>
          <w:jc w:val="center"/>
        </w:trPr>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pPr>
            <w:r>
              <w:t>5</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jc w:val="both"/>
            </w:pPr>
            <w: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jc w:val="both"/>
            </w:pPr>
            <w:r>
              <w:t>Тестирование</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jc w:val="left"/>
            </w:pPr>
            <w:r>
              <w:t>проверка знаний по предмету</w:t>
            </w:r>
          </w:p>
        </w:tc>
      </w:tr>
      <w:tr w:rsidR="00976D77" w:rsidTr="00976D77">
        <w:trPr>
          <w:jc w:val="center"/>
        </w:trPr>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pPr>
            <w:r>
              <w:t>5</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jc w:val="both"/>
            </w:pPr>
            <w:r>
              <w:t>Литература</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jc w:val="both"/>
            </w:pPr>
            <w:r>
              <w:t>Тестирование</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jc w:val="left"/>
            </w:pPr>
            <w:r>
              <w:t>проверка знаний по предмету</w:t>
            </w:r>
          </w:p>
        </w:tc>
      </w:tr>
      <w:tr w:rsidR="00976D77" w:rsidTr="00976D77">
        <w:trPr>
          <w:jc w:val="center"/>
        </w:trPr>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pPr>
            <w:r>
              <w:t>6</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jc w:val="both"/>
            </w:pPr>
            <w:r>
              <w:t>Английский язык</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jc w:val="both"/>
            </w:pPr>
            <w:r>
              <w:t>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jc w:val="left"/>
            </w:pPr>
            <w:r>
              <w:t>проверка знаний по предмету</w:t>
            </w:r>
          </w:p>
        </w:tc>
      </w:tr>
      <w:tr w:rsidR="00976D77" w:rsidTr="00976D77">
        <w:trPr>
          <w:jc w:val="center"/>
        </w:trPr>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pPr>
            <w:r>
              <w:t>6</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jc w:val="both"/>
            </w:pPr>
            <w:r>
              <w:t>Изо</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jc w:val="left"/>
            </w:pPr>
            <w:r>
              <w:t>Тестирование</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jc w:val="left"/>
            </w:pPr>
            <w:r>
              <w:t>проверка знаний по предмету</w:t>
            </w:r>
          </w:p>
        </w:tc>
      </w:tr>
      <w:tr w:rsidR="00976D77" w:rsidTr="00976D77">
        <w:trPr>
          <w:jc w:val="center"/>
        </w:trPr>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pPr>
            <w:r>
              <w:t>7</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jc w:val="both"/>
            </w:pPr>
            <w:r>
              <w:t>География</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jc w:val="left"/>
            </w:pPr>
            <w:r>
              <w:t>Тестирование</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jc w:val="left"/>
            </w:pPr>
            <w:r>
              <w:t>проверка знаний по предмету</w:t>
            </w:r>
          </w:p>
        </w:tc>
      </w:tr>
      <w:tr w:rsidR="00976D77" w:rsidTr="00976D77">
        <w:trPr>
          <w:jc w:val="center"/>
        </w:trPr>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pPr>
            <w:r>
              <w:t>7</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jc w:val="both"/>
            </w:pPr>
            <w:r>
              <w:t>Музыка</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jc w:val="left"/>
            </w:pPr>
            <w:r>
              <w:t>Тестирование</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jc w:val="left"/>
            </w:pPr>
            <w:r>
              <w:t>проверка знаний по предмету</w:t>
            </w:r>
          </w:p>
        </w:tc>
      </w:tr>
      <w:tr w:rsidR="00976D77" w:rsidTr="00976D77">
        <w:trPr>
          <w:jc w:val="center"/>
        </w:trPr>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pPr>
            <w:r>
              <w:t>8</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jc w:val="both"/>
            </w:pPr>
            <w:r>
              <w:t>История</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jc w:val="left"/>
            </w:pPr>
            <w:r>
              <w:t xml:space="preserve">Тестирование </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jc w:val="left"/>
            </w:pPr>
            <w:r w:rsidRPr="007A0BDB">
              <w:t>проверка знаний по предмету</w:t>
            </w:r>
          </w:p>
        </w:tc>
      </w:tr>
      <w:tr w:rsidR="00976D77" w:rsidTr="00976D77">
        <w:trPr>
          <w:jc w:val="center"/>
        </w:trPr>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pPr>
            <w:r>
              <w:t>8</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jc w:val="both"/>
            </w:pPr>
            <w: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jc w:val="left"/>
            </w:pPr>
            <w:r>
              <w:t>Сдача нормативов</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jc w:val="left"/>
            </w:pPr>
            <w:r w:rsidRPr="007A0BDB">
              <w:t xml:space="preserve">проверка </w:t>
            </w:r>
            <w:r>
              <w:t>практических навыков</w:t>
            </w:r>
          </w:p>
        </w:tc>
      </w:tr>
      <w:tr w:rsidR="00976D77" w:rsidTr="00976D77">
        <w:trPr>
          <w:jc w:val="center"/>
        </w:trPr>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tabs>
                <w:tab w:val="left" w:pos="709"/>
              </w:tabs>
            </w:pPr>
            <w:r>
              <w:t>8</w:t>
            </w:r>
          </w:p>
        </w:tc>
        <w:tc>
          <w:tcPr>
            <w:tcW w:w="0" w:type="auto"/>
            <w:tcBorders>
              <w:top w:val="single" w:sz="4" w:space="0" w:color="auto"/>
              <w:left w:val="single" w:sz="4" w:space="0" w:color="auto"/>
              <w:bottom w:val="single" w:sz="4" w:space="0" w:color="auto"/>
              <w:right w:val="single" w:sz="4" w:space="0" w:color="auto"/>
            </w:tcBorders>
            <w:hideMark/>
          </w:tcPr>
          <w:p w:rsidR="00976D77" w:rsidRDefault="00296139" w:rsidP="00296139">
            <w:pPr>
              <w:tabs>
                <w:tab w:val="left" w:pos="709"/>
              </w:tabs>
              <w:jc w:val="both"/>
            </w:pPr>
            <w:r>
              <w:t>Родной язык (русский)</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jc w:val="left"/>
            </w:pPr>
            <w:r>
              <w:t xml:space="preserve">Тестирование </w:t>
            </w:r>
          </w:p>
        </w:tc>
        <w:tc>
          <w:tcPr>
            <w:tcW w:w="0" w:type="auto"/>
            <w:tcBorders>
              <w:top w:val="single" w:sz="4" w:space="0" w:color="auto"/>
              <w:left w:val="single" w:sz="4" w:space="0" w:color="auto"/>
              <w:bottom w:val="single" w:sz="4" w:space="0" w:color="auto"/>
              <w:right w:val="single" w:sz="4" w:space="0" w:color="auto"/>
            </w:tcBorders>
            <w:hideMark/>
          </w:tcPr>
          <w:p w:rsidR="00976D77" w:rsidRDefault="00976D77" w:rsidP="00976D77">
            <w:pPr>
              <w:jc w:val="left"/>
            </w:pPr>
            <w:r w:rsidRPr="007A0BDB">
              <w:t>проверка знаний по предмету</w:t>
            </w:r>
          </w:p>
        </w:tc>
      </w:tr>
    </w:tbl>
    <w:p w:rsidR="00976D77" w:rsidRDefault="00976D77" w:rsidP="00976D77">
      <w:pPr>
        <w:ind w:firstLine="709"/>
        <w:jc w:val="both"/>
        <w:rPr>
          <w:sz w:val="28"/>
          <w:szCs w:val="28"/>
        </w:rPr>
      </w:pPr>
    </w:p>
    <w:p w:rsidR="00976D77" w:rsidRDefault="00976D77" w:rsidP="00976D77">
      <w:pPr>
        <w:ind w:firstLine="709"/>
        <w:jc w:val="both"/>
        <w:rPr>
          <w:sz w:val="28"/>
          <w:szCs w:val="28"/>
        </w:rPr>
      </w:pPr>
      <w:r>
        <w:rPr>
          <w:sz w:val="28"/>
          <w:szCs w:val="28"/>
        </w:rPr>
        <w:t xml:space="preserve">Промежуточная аттестация обучающихся </w:t>
      </w:r>
      <w:r>
        <w:rPr>
          <w:sz w:val="28"/>
          <w:szCs w:val="28"/>
          <w:lang w:val="en-US"/>
        </w:rPr>
        <w:t>V</w:t>
      </w:r>
      <w:r>
        <w:rPr>
          <w:sz w:val="28"/>
          <w:szCs w:val="28"/>
        </w:rPr>
        <w:t>-</w:t>
      </w:r>
      <w:r>
        <w:rPr>
          <w:sz w:val="28"/>
          <w:szCs w:val="28"/>
          <w:lang w:val="en-US"/>
        </w:rPr>
        <w:t>VIII</w:t>
      </w:r>
      <w:r>
        <w:rPr>
          <w:sz w:val="28"/>
          <w:szCs w:val="28"/>
        </w:rPr>
        <w:t xml:space="preserve"> классов является основанием для их перевода в следующий класс.  </w:t>
      </w:r>
    </w:p>
    <w:p w:rsidR="00976D77" w:rsidRDefault="00976D77" w:rsidP="00976D77">
      <w:pPr>
        <w:ind w:firstLine="709"/>
        <w:jc w:val="both"/>
        <w:rPr>
          <w:sz w:val="28"/>
          <w:szCs w:val="28"/>
        </w:rPr>
      </w:pPr>
      <w:r>
        <w:rPr>
          <w:sz w:val="28"/>
          <w:szCs w:val="28"/>
        </w:rPr>
        <w:t xml:space="preserve">Решение об утверждении итогов промежуточной аттестации обучающихся принимается педагогическим советом школы. </w:t>
      </w:r>
    </w:p>
    <w:p w:rsidR="00037492" w:rsidRDefault="00037492"/>
    <w:p w:rsidR="00231BFE" w:rsidRDefault="00231BFE"/>
    <w:p w:rsidR="00231BFE" w:rsidRDefault="00231BFE"/>
    <w:p w:rsidR="00231BFE" w:rsidRDefault="00231BFE"/>
    <w:p w:rsidR="00231BFE" w:rsidRDefault="00231BFE"/>
    <w:sectPr w:rsidR="00231BFE" w:rsidSect="0087278D">
      <w:footerReference w:type="default" r:id="rId47"/>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0E92" w:rsidRDefault="00910E92">
      <w:r>
        <w:separator/>
      </w:r>
    </w:p>
  </w:endnote>
  <w:endnote w:type="continuationSeparator" w:id="0">
    <w:p w:rsidR="00910E92" w:rsidRDefault="0091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B34" w:rsidRDefault="00000000">
    <w:pPr>
      <w:pStyle w:val="af5"/>
      <w:jc w:val="right"/>
    </w:pPr>
    <w:r>
      <w:fldChar w:fldCharType="begin"/>
    </w:r>
    <w:r>
      <w:instrText xml:space="preserve"> PAGE   \* MERGEFORMAT </w:instrText>
    </w:r>
    <w:r>
      <w:fldChar w:fldCharType="separate"/>
    </w:r>
    <w:r w:rsidR="004233F8">
      <w:rPr>
        <w:noProof/>
      </w:rPr>
      <w:t>6</w:t>
    </w:r>
    <w:r>
      <w:rPr>
        <w:noProof/>
      </w:rPr>
      <w:fldChar w:fldCharType="end"/>
    </w:r>
  </w:p>
  <w:p w:rsidR="005A5B34" w:rsidRDefault="005A5B3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0E92" w:rsidRDefault="00910E92">
      <w:r>
        <w:separator/>
      </w:r>
    </w:p>
  </w:footnote>
  <w:footnote w:type="continuationSeparator" w:id="0">
    <w:p w:rsidR="00910E92" w:rsidRDefault="0091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rPr>
    </w:lvl>
  </w:abstractNum>
  <w:abstractNum w:abstractNumId="2"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rPr>
    </w:lvl>
  </w:abstractNum>
  <w:abstractNum w:abstractNumId="3" w15:restartNumberingAfterBreak="0">
    <w:nsid w:val="00000BB3"/>
    <w:multiLevelType w:val="hybridMultilevel"/>
    <w:tmpl w:val="E2300812"/>
    <w:lvl w:ilvl="0" w:tplc="DE364D5C">
      <w:start w:val="1"/>
      <w:numFmt w:val="bullet"/>
      <w:lvlText w:val="-"/>
      <w:lvlJc w:val="left"/>
    </w:lvl>
    <w:lvl w:ilvl="1" w:tplc="222406FA">
      <w:start w:val="1"/>
      <w:numFmt w:val="bullet"/>
      <w:lvlText w:val="В"/>
      <w:lvlJc w:val="left"/>
    </w:lvl>
    <w:lvl w:ilvl="2" w:tplc="F4A62156">
      <w:start w:val="1"/>
      <w:numFmt w:val="bullet"/>
      <w:lvlText w:val="-"/>
      <w:lvlJc w:val="left"/>
    </w:lvl>
    <w:lvl w:ilvl="3" w:tplc="5726D2D0">
      <w:numFmt w:val="decimal"/>
      <w:lvlText w:val=""/>
      <w:lvlJc w:val="left"/>
    </w:lvl>
    <w:lvl w:ilvl="4" w:tplc="2CDC6B56">
      <w:numFmt w:val="decimal"/>
      <w:lvlText w:val=""/>
      <w:lvlJc w:val="left"/>
    </w:lvl>
    <w:lvl w:ilvl="5" w:tplc="4D6C981C">
      <w:numFmt w:val="decimal"/>
      <w:lvlText w:val=""/>
      <w:lvlJc w:val="left"/>
    </w:lvl>
    <w:lvl w:ilvl="6" w:tplc="D7D24FDC">
      <w:numFmt w:val="decimal"/>
      <w:lvlText w:val=""/>
      <w:lvlJc w:val="left"/>
    </w:lvl>
    <w:lvl w:ilvl="7" w:tplc="2E98F93C">
      <w:numFmt w:val="decimal"/>
      <w:lvlText w:val=""/>
      <w:lvlJc w:val="left"/>
    </w:lvl>
    <w:lvl w:ilvl="8" w:tplc="26248EA4">
      <w:numFmt w:val="decimal"/>
      <w:lvlText w:val=""/>
      <w:lvlJc w:val="left"/>
    </w:lvl>
  </w:abstractNum>
  <w:abstractNum w:abstractNumId="4" w15:restartNumberingAfterBreak="0">
    <w:nsid w:val="00001649"/>
    <w:multiLevelType w:val="hybridMultilevel"/>
    <w:tmpl w:val="59C07B18"/>
    <w:lvl w:ilvl="0" w:tplc="B7BA06E4">
      <w:start w:val="1"/>
      <w:numFmt w:val="bullet"/>
      <w:lvlText w:val=""/>
      <w:lvlJc w:val="left"/>
    </w:lvl>
    <w:lvl w:ilvl="1" w:tplc="B0961154">
      <w:start w:val="1"/>
      <w:numFmt w:val="bullet"/>
      <w:lvlText w:val=""/>
      <w:lvlJc w:val="left"/>
    </w:lvl>
    <w:lvl w:ilvl="2" w:tplc="457C22A2">
      <w:numFmt w:val="decimal"/>
      <w:lvlText w:val=""/>
      <w:lvlJc w:val="left"/>
    </w:lvl>
    <w:lvl w:ilvl="3" w:tplc="E1702138">
      <w:numFmt w:val="decimal"/>
      <w:lvlText w:val=""/>
      <w:lvlJc w:val="left"/>
    </w:lvl>
    <w:lvl w:ilvl="4" w:tplc="E7A2F4E6">
      <w:numFmt w:val="decimal"/>
      <w:lvlText w:val=""/>
      <w:lvlJc w:val="left"/>
    </w:lvl>
    <w:lvl w:ilvl="5" w:tplc="B7663516">
      <w:numFmt w:val="decimal"/>
      <w:lvlText w:val=""/>
      <w:lvlJc w:val="left"/>
    </w:lvl>
    <w:lvl w:ilvl="6" w:tplc="F4FC2856">
      <w:numFmt w:val="decimal"/>
      <w:lvlText w:val=""/>
      <w:lvlJc w:val="left"/>
    </w:lvl>
    <w:lvl w:ilvl="7" w:tplc="C0F04FC0">
      <w:numFmt w:val="decimal"/>
      <w:lvlText w:val=""/>
      <w:lvlJc w:val="left"/>
    </w:lvl>
    <w:lvl w:ilvl="8" w:tplc="0CAA1804">
      <w:numFmt w:val="decimal"/>
      <w:lvlText w:val=""/>
      <w:lvlJc w:val="left"/>
    </w:lvl>
  </w:abstractNum>
  <w:abstractNum w:abstractNumId="5" w15:restartNumberingAfterBreak="0">
    <w:nsid w:val="00002EA6"/>
    <w:multiLevelType w:val="hybridMultilevel"/>
    <w:tmpl w:val="B3426124"/>
    <w:lvl w:ilvl="0" w:tplc="3FA64F9A">
      <w:start w:val="1"/>
      <w:numFmt w:val="bullet"/>
      <w:lvlText w:val="-"/>
      <w:lvlJc w:val="left"/>
    </w:lvl>
    <w:lvl w:ilvl="1" w:tplc="5A664C82">
      <w:numFmt w:val="decimal"/>
      <w:lvlText w:val=""/>
      <w:lvlJc w:val="left"/>
    </w:lvl>
    <w:lvl w:ilvl="2" w:tplc="703293BC">
      <w:numFmt w:val="decimal"/>
      <w:lvlText w:val=""/>
      <w:lvlJc w:val="left"/>
    </w:lvl>
    <w:lvl w:ilvl="3" w:tplc="4086DA36">
      <w:numFmt w:val="decimal"/>
      <w:lvlText w:val=""/>
      <w:lvlJc w:val="left"/>
    </w:lvl>
    <w:lvl w:ilvl="4" w:tplc="040218C8">
      <w:numFmt w:val="decimal"/>
      <w:lvlText w:val=""/>
      <w:lvlJc w:val="left"/>
    </w:lvl>
    <w:lvl w:ilvl="5" w:tplc="F5C8AA70">
      <w:numFmt w:val="decimal"/>
      <w:lvlText w:val=""/>
      <w:lvlJc w:val="left"/>
    </w:lvl>
    <w:lvl w:ilvl="6" w:tplc="0BE46A4A">
      <w:numFmt w:val="decimal"/>
      <w:lvlText w:val=""/>
      <w:lvlJc w:val="left"/>
    </w:lvl>
    <w:lvl w:ilvl="7" w:tplc="FFD42202">
      <w:numFmt w:val="decimal"/>
      <w:lvlText w:val=""/>
      <w:lvlJc w:val="left"/>
    </w:lvl>
    <w:lvl w:ilvl="8" w:tplc="144E6304">
      <w:numFmt w:val="decimal"/>
      <w:lvlText w:val=""/>
      <w:lvlJc w:val="left"/>
    </w:lvl>
  </w:abstractNum>
  <w:abstractNum w:abstractNumId="6" w15:restartNumberingAfterBreak="0">
    <w:nsid w:val="000041BB"/>
    <w:multiLevelType w:val="hybridMultilevel"/>
    <w:tmpl w:val="2236DF30"/>
    <w:lvl w:ilvl="0" w:tplc="D3CA8678">
      <w:start w:val="1"/>
      <w:numFmt w:val="bullet"/>
      <w:lvlText w:val=""/>
      <w:lvlJc w:val="left"/>
    </w:lvl>
    <w:lvl w:ilvl="1" w:tplc="532659E6">
      <w:numFmt w:val="decimal"/>
      <w:lvlText w:val=""/>
      <w:lvlJc w:val="left"/>
    </w:lvl>
    <w:lvl w:ilvl="2" w:tplc="529812EE">
      <w:numFmt w:val="decimal"/>
      <w:lvlText w:val=""/>
      <w:lvlJc w:val="left"/>
    </w:lvl>
    <w:lvl w:ilvl="3" w:tplc="764A7148">
      <w:numFmt w:val="decimal"/>
      <w:lvlText w:val=""/>
      <w:lvlJc w:val="left"/>
    </w:lvl>
    <w:lvl w:ilvl="4" w:tplc="4200505C">
      <w:numFmt w:val="decimal"/>
      <w:lvlText w:val=""/>
      <w:lvlJc w:val="left"/>
    </w:lvl>
    <w:lvl w:ilvl="5" w:tplc="4E42AEBE">
      <w:numFmt w:val="decimal"/>
      <w:lvlText w:val=""/>
      <w:lvlJc w:val="left"/>
    </w:lvl>
    <w:lvl w:ilvl="6" w:tplc="4B9890A6">
      <w:numFmt w:val="decimal"/>
      <w:lvlText w:val=""/>
      <w:lvlJc w:val="left"/>
    </w:lvl>
    <w:lvl w:ilvl="7" w:tplc="C1682FA2">
      <w:numFmt w:val="decimal"/>
      <w:lvlText w:val=""/>
      <w:lvlJc w:val="left"/>
    </w:lvl>
    <w:lvl w:ilvl="8" w:tplc="DCE03B2C">
      <w:numFmt w:val="decimal"/>
      <w:lvlText w:val=""/>
      <w:lvlJc w:val="left"/>
    </w:lvl>
  </w:abstractNum>
  <w:abstractNum w:abstractNumId="7" w15:restartNumberingAfterBreak="0">
    <w:nsid w:val="00005AF1"/>
    <w:multiLevelType w:val="hybridMultilevel"/>
    <w:tmpl w:val="B1AA7208"/>
    <w:lvl w:ilvl="0" w:tplc="34C6F10C">
      <w:start w:val="1"/>
      <w:numFmt w:val="bullet"/>
      <w:lvlText w:val="-"/>
      <w:lvlJc w:val="left"/>
    </w:lvl>
    <w:lvl w:ilvl="1" w:tplc="F266D700">
      <w:start w:val="1"/>
      <w:numFmt w:val="bullet"/>
      <w:lvlText w:val=""/>
      <w:lvlJc w:val="left"/>
    </w:lvl>
    <w:lvl w:ilvl="2" w:tplc="CEB6B56E">
      <w:start w:val="1"/>
      <w:numFmt w:val="bullet"/>
      <w:lvlText w:val="В"/>
      <w:lvlJc w:val="left"/>
    </w:lvl>
    <w:lvl w:ilvl="3" w:tplc="D8FCB71C">
      <w:start w:val="1"/>
      <w:numFmt w:val="bullet"/>
      <w:lvlText w:val="В"/>
      <w:lvlJc w:val="left"/>
    </w:lvl>
    <w:lvl w:ilvl="4" w:tplc="4A180EDA">
      <w:numFmt w:val="decimal"/>
      <w:lvlText w:val=""/>
      <w:lvlJc w:val="left"/>
    </w:lvl>
    <w:lvl w:ilvl="5" w:tplc="3E1E7986">
      <w:numFmt w:val="decimal"/>
      <w:lvlText w:val=""/>
      <w:lvlJc w:val="left"/>
    </w:lvl>
    <w:lvl w:ilvl="6" w:tplc="9100448C">
      <w:numFmt w:val="decimal"/>
      <w:lvlText w:val=""/>
      <w:lvlJc w:val="left"/>
    </w:lvl>
    <w:lvl w:ilvl="7" w:tplc="1C762FA2">
      <w:numFmt w:val="decimal"/>
      <w:lvlText w:val=""/>
      <w:lvlJc w:val="left"/>
    </w:lvl>
    <w:lvl w:ilvl="8" w:tplc="D9008300">
      <w:numFmt w:val="decimal"/>
      <w:lvlText w:val=""/>
      <w:lvlJc w:val="left"/>
    </w:lvl>
  </w:abstractNum>
  <w:abstractNum w:abstractNumId="8" w15:restartNumberingAfterBreak="0">
    <w:nsid w:val="06E07326"/>
    <w:multiLevelType w:val="hybridMultilevel"/>
    <w:tmpl w:val="B5B68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440C68"/>
    <w:multiLevelType w:val="hybridMultilevel"/>
    <w:tmpl w:val="77A6BA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0C3E6B5D"/>
    <w:multiLevelType w:val="hybridMultilevel"/>
    <w:tmpl w:val="E698E71E"/>
    <w:lvl w:ilvl="0" w:tplc="4CF6DB16">
      <w:start w:val="1"/>
      <w:numFmt w:val="decimal"/>
      <w:lvlText w:val="%1."/>
      <w:lvlJc w:val="left"/>
      <w:pPr>
        <w:ind w:left="4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2A83B5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DFA6D3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336077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07A289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25279E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23AE0AE">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5F2D09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F36F2A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0CB82596"/>
    <w:multiLevelType w:val="multilevel"/>
    <w:tmpl w:val="A32EB9D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CB2478"/>
    <w:multiLevelType w:val="hybridMultilevel"/>
    <w:tmpl w:val="2308637E"/>
    <w:lvl w:ilvl="0" w:tplc="4CF6DB16">
      <w:start w:val="1"/>
      <w:numFmt w:val="decimal"/>
      <w:lvlText w:val="%1."/>
      <w:lvlJc w:val="left"/>
      <w:pPr>
        <w:ind w:left="4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2A83B5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DFA6D3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336077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07A289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25279E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23AE0AE">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5F2D09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F36F2A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F264F14"/>
    <w:multiLevelType w:val="hybridMultilevel"/>
    <w:tmpl w:val="E3A255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E90BE7"/>
    <w:multiLevelType w:val="hybridMultilevel"/>
    <w:tmpl w:val="A3AA512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0C365A"/>
    <w:multiLevelType w:val="hybridMultilevel"/>
    <w:tmpl w:val="84842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C3E2D"/>
    <w:multiLevelType w:val="hybridMultilevel"/>
    <w:tmpl w:val="2308637E"/>
    <w:lvl w:ilvl="0" w:tplc="4CF6DB16">
      <w:start w:val="1"/>
      <w:numFmt w:val="decimal"/>
      <w:lvlText w:val="%1."/>
      <w:lvlJc w:val="left"/>
      <w:pPr>
        <w:ind w:left="4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2A83B5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DFA6D3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336077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07A289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25279E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23AE0AE">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5F2D09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F36F2A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30125797"/>
    <w:multiLevelType w:val="hybridMultilevel"/>
    <w:tmpl w:val="30742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DD7585"/>
    <w:multiLevelType w:val="hybridMultilevel"/>
    <w:tmpl w:val="8FDC9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572F88"/>
    <w:multiLevelType w:val="hybridMultilevel"/>
    <w:tmpl w:val="34F4E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8F10B2"/>
    <w:multiLevelType w:val="hybridMultilevel"/>
    <w:tmpl w:val="66369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C35082"/>
    <w:multiLevelType w:val="hybridMultilevel"/>
    <w:tmpl w:val="9312B638"/>
    <w:lvl w:ilvl="0" w:tplc="2B9447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0803AC"/>
    <w:multiLevelType w:val="hybridMultilevel"/>
    <w:tmpl w:val="3D3201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907914"/>
    <w:multiLevelType w:val="hybridMultilevel"/>
    <w:tmpl w:val="8A9E4394"/>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 w15:restartNumberingAfterBreak="0">
    <w:nsid w:val="7CBD2031"/>
    <w:multiLevelType w:val="hybridMultilevel"/>
    <w:tmpl w:val="7A8826DC"/>
    <w:lvl w:ilvl="0" w:tplc="18D61A94">
      <w:numFmt w:val="bullet"/>
      <w:lvlText w:val="-"/>
      <w:lvlJc w:val="left"/>
      <w:pPr>
        <w:ind w:left="800" w:hanging="161"/>
      </w:pPr>
      <w:rPr>
        <w:rFonts w:ascii="Times New Roman" w:eastAsia="Times New Roman" w:hAnsi="Times New Roman" w:cs="Times New Roman" w:hint="default"/>
        <w:b w:val="0"/>
        <w:bCs w:val="0"/>
        <w:i w:val="0"/>
        <w:iCs w:val="0"/>
        <w:w w:val="102"/>
        <w:sz w:val="27"/>
        <w:szCs w:val="27"/>
        <w:lang w:val="ru-RU" w:eastAsia="en-US" w:bidi="ar-SA"/>
      </w:rPr>
    </w:lvl>
    <w:lvl w:ilvl="1" w:tplc="EC2A9410">
      <w:numFmt w:val="bullet"/>
      <w:lvlText w:val="•"/>
      <w:lvlJc w:val="left"/>
      <w:pPr>
        <w:ind w:left="1800" w:hanging="161"/>
      </w:pPr>
      <w:rPr>
        <w:rFonts w:hint="default"/>
        <w:lang w:val="ru-RU" w:eastAsia="en-US" w:bidi="ar-SA"/>
      </w:rPr>
    </w:lvl>
    <w:lvl w:ilvl="2" w:tplc="B9CC7984">
      <w:numFmt w:val="bullet"/>
      <w:lvlText w:val="•"/>
      <w:lvlJc w:val="left"/>
      <w:pPr>
        <w:ind w:left="2800" w:hanging="161"/>
      </w:pPr>
      <w:rPr>
        <w:rFonts w:hint="default"/>
        <w:lang w:val="ru-RU" w:eastAsia="en-US" w:bidi="ar-SA"/>
      </w:rPr>
    </w:lvl>
    <w:lvl w:ilvl="3" w:tplc="52365400">
      <w:numFmt w:val="bullet"/>
      <w:lvlText w:val="•"/>
      <w:lvlJc w:val="left"/>
      <w:pPr>
        <w:ind w:left="3800" w:hanging="161"/>
      </w:pPr>
      <w:rPr>
        <w:rFonts w:hint="default"/>
        <w:lang w:val="ru-RU" w:eastAsia="en-US" w:bidi="ar-SA"/>
      </w:rPr>
    </w:lvl>
    <w:lvl w:ilvl="4" w:tplc="D78A75D0">
      <w:numFmt w:val="bullet"/>
      <w:lvlText w:val="•"/>
      <w:lvlJc w:val="left"/>
      <w:pPr>
        <w:ind w:left="4800" w:hanging="161"/>
      </w:pPr>
      <w:rPr>
        <w:rFonts w:hint="default"/>
        <w:lang w:val="ru-RU" w:eastAsia="en-US" w:bidi="ar-SA"/>
      </w:rPr>
    </w:lvl>
    <w:lvl w:ilvl="5" w:tplc="2752FA70">
      <w:numFmt w:val="bullet"/>
      <w:lvlText w:val="•"/>
      <w:lvlJc w:val="left"/>
      <w:pPr>
        <w:ind w:left="5800" w:hanging="161"/>
      </w:pPr>
      <w:rPr>
        <w:rFonts w:hint="default"/>
        <w:lang w:val="ru-RU" w:eastAsia="en-US" w:bidi="ar-SA"/>
      </w:rPr>
    </w:lvl>
    <w:lvl w:ilvl="6" w:tplc="59129116">
      <w:numFmt w:val="bullet"/>
      <w:lvlText w:val="•"/>
      <w:lvlJc w:val="left"/>
      <w:pPr>
        <w:ind w:left="6800" w:hanging="161"/>
      </w:pPr>
      <w:rPr>
        <w:rFonts w:hint="default"/>
        <w:lang w:val="ru-RU" w:eastAsia="en-US" w:bidi="ar-SA"/>
      </w:rPr>
    </w:lvl>
    <w:lvl w:ilvl="7" w:tplc="8CF65A80">
      <w:numFmt w:val="bullet"/>
      <w:lvlText w:val="•"/>
      <w:lvlJc w:val="left"/>
      <w:pPr>
        <w:ind w:left="7800" w:hanging="161"/>
      </w:pPr>
      <w:rPr>
        <w:rFonts w:hint="default"/>
        <w:lang w:val="ru-RU" w:eastAsia="en-US" w:bidi="ar-SA"/>
      </w:rPr>
    </w:lvl>
    <w:lvl w:ilvl="8" w:tplc="76369174">
      <w:numFmt w:val="bullet"/>
      <w:lvlText w:val="•"/>
      <w:lvlJc w:val="left"/>
      <w:pPr>
        <w:ind w:left="8800" w:hanging="161"/>
      </w:pPr>
      <w:rPr>
        <w:rFonts w:hint="default"/>
        <w:lang w:val="ru-RU" w:eastAsia="en-US" w:bidi="ar-SA"/>
      </w:rPr>
    </w:lvl>
  </w:abstractNum>
  <w:num w:numId="1" w16cid:durableId="1662583888">
    <w:abstractNumId w:val="21"/>
  </w:num>
  <w:num w:numId="2" w16cid:durableId="2139833137">
    <w:abstractNumId w:val="22"/>
  </w:num>
  <w:num w:numId="3" w16cid:durableId="1463570326">
    <w:abstractNumId w:val="13"/>
  </w:num>
  <w:num w:numId="4" w16cid:durableId="961418123">
    <w:abstractNumId w:val="11"/>
  </w:num>
  <w:num w:numId="5" w16cid:durableId="1474710968">
    <w:abstractNumId w:val="2"/>
  </w:num>
  <w:num w:numId="6" w16cid:durableId="557136224">
    <w:abstractNumId w:val="9"/>
  </w:num>
  <w:num w:numId="7" w16cid:durableId="901914299">
    <w:abstractNumId w:val="20"/>
  </w:num>
  <w:num w:numId="8" w16cid:durableId="2137794396">
    <w:abstractNumId w:val="18"/>
  </w:num>
  <w:num w:numId="9" w16cid:durableId="2075273033">
    <w:abstractNumId w:val="19"/>
  </w:num>
  <w:num w:numId="10" w16cid:durableId="1840853025">
    <w:abstractNumId w:val="15"/>
  </w:num>
  <w:num w:numId="11" w16cid:durableId="859464603">
    <w:abstractNumId w:val="8"/>
  </w:num>
  <w:num w:numId="12" w16cid:durableId="370882774">
    <w:abstractNumId w:val="23"/>
  </w:num>
  <w:num w:numId="13" w16cid:durableId="13313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1875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109389">
    <w:abstractNumId w:val="0"/>
  </w:num>
  <w:num w:numId="16" w16cid:durableId="1631550032">
    <w:abstractNumId w:val="1"/>
  </w:num>
  <w:num w:numId="17" w16cid:durableId="656812200">
    <w:abstractNumId w:val="10"/>
  </w:num>
  <w:num w:numId="18" w16cid:durableId="750932963">
    <w:abstractNumId w:val="16"/>
  </w:num>
  <w:num w:numId="19" w16cid:durableId="1412506457">
    <w:abstractNumId w:val="12"/>
  </w:num>
  <w:num w:numId="20" w16cid:durableId="984547639">
    <w:abstractNumId w:val="14"/>
  </w:num>
  <w:num w:numId="21" w16cid:durableId="1424298121">
    <w:abstractNumId w:val="17"/>
  </w:num>
  <w:num w:numId="22" w16cid:durableId="1963417238">
    <w:abstractNumId w:val="4"/>
  </w:num>
  <w:num w:numId="23" w16cid:durableId="503589247">
    <w:abstractNumId w:val="7"/>
  </w:num>
  <w:num w:numId="24" w16cid:durableId="601576176">
    <w:abstractNumId w:val="6"/>
  </w:num>
  <w:num w:numId="25" w16cid:durableId="756907381">
    <w:abstractNumId w:val="3"/>
  </w:num>
  <w:num w:numId="26" w16cid:durableId="69350458">
    <w:abstractNumId w:val="5"/>
  </w:num>
  <w:num w:numId="27" w16cid:durableId="565866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77"/>
    <w:rsid w:val="00037492"/>
    <w:rsid w:val="00145831"/>
    <w:rsid w:val="00221169"/>
    <w:rsid w:val="00231BFE"/>
    <w:rsid w:val="00273233"/>
    <w:rsid w:val="00296139"/>
    <w:rsid w:val="002A0BE4"/>
    <w:rsid w:val="002B2938"/>
    <w:rsid w:val="002F6E40"/>
    <w:rsid w:val="003B01A3"/>
    <w:rsid w:val="004032C0"/>
    <w:rsid w:val="004233F8"/>
    <w:rsid w:val="005A082C"/>
    <w:rsid w:val="005A5B34"/>
    <w:rsid w:val="0060695A"/>
    <w:rsid w:val="00644E07"/>
    <w:rsid w:val="006507EF"/>
    <w:rsid w:val="00653CC2"/>
    <w:rsid w:val="006A6E2B"/>
    <w:rsid w:val="00703FA9"/>
    <w:rsid w:val="00706921"/>
    <w:rsid w:val="007233E9"/>
    <w:rsid w:val="00731C6C"/>
    <w:rsid w:val="0077388E"/>
    <w:rsid w:val="00773CC5"/>
    <w:rsid w:val="007F3E6C"/>
    <w:rsid w:val="00802835"/>
    <w:rsid w:val="00815EB1"/>
    <w:rsid w:val="00820BB4"/>
    <w:rsid w:val="0087278D"/>
    <w:rsid w:val="008D7E72"/>
    <w:rsid w:val="00903AE0"/>
    <w:rsid w:val="009074CE"/>
    <w:rsid w:val="00910E92"/>
    <w:rsid w:val="00917A2E"/>
    <w:rsid w:val="009418CD"/>
    <w:rsid w:val="00976D77"/>
    <w:rsid w:val="00981074"/>
    <w:rsid w:val="009B73FF"/>
    <w:rsid w:val="009D49ED"/>
    <w:rsid w:val="009E135B"/>
    <w:rsid w:val="00A24C51"/>
    <w:rsid w:val="00A50DE5"/>
    <w:rsid w:val="00A65904"/>
    <w:rsid w:val="00A8355E"/>
    <w:rsid w:val="00AA2A9D"/>
    <w:rsid w:val="00AA56D6"/>
    <w:rsid w:val="00C304FC"/>
    <w:rsid w:val="00C519AA"/>
    <w:rsid w:val="00C527CC"/>
    <w:rsid w:val="00CA7D47"/>
    <w:rsid w:val="00CE74A0"/>
    <w:rsid w:val="00D15883"/>
    <w:rsid w:val="00D77F33"/>
    <w:rsid w:val="00DC6B42"/>
    <w:rsid w:val="00E1336B"/>
    <w:rsid w:val="00E52C66"/>
    <w:rsid w:val="00EA2DFB"/>
    <w:rsid w:val="00EA7057"/>
    <w:rsid w:val="00EC1012"/>
    <w:rsid w:val="00EE34D8"/>
    <w:rsid w:val="00F048AD"/>
    <w:rsid w:val="00F836A4"/>
    <w:rsid w:val="00FE3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B51FDC3-CDD9-4C23-BD0F-7478D259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D77"/>
    <w:pPr>
      <w:jc w:val="center"/>
    </w:pPr>
    <w:rPr>
      <w:rFonts w:ascii="Times New Roman" w:eastAsia="Times New Roman" w:hAnsi="Times New Roman"/>
      <w:sz w:val="24"/>
      <w:szCs w:val="24"/>
    </w:rPr>
  </w:style>
  <w:style w:type="paragraph" w:styleId="1">
    <w:name w:val="heading 1"/>
    <w:basedOn w:val="a"/>
    <w:next w:val="a"/>
    <w:link w:val="10"/>
    <w:uiPriority w:val="9"/>
    <w:qFormat/>
    <w:rsid w:val="00976D77"/>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76D77"/>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976D77"/>
    <w:pPr>
      <w:keepNext/>
      <w:outlineLvl w:val="2"/>
    </w:pPr>
    <w:rPr>
      <w:szCs w:val="20"/>
    </w:rPr>
  </w:style>
  <w:style w:type="paragraph" w:styleId="4">
    <w:name w:val="heading 4"/>
    <w:basedOn w:val="a"/>
    <w:next w:val="a"/>
    <w:link w:val="40"/>
    <w:qFormat/>
    <w:rsid w:val="00976D77"/>
    <w:pPr>
      <w:keepNext/>
      <w:outlineLvl w:val="3"/>
    </w:pPr>
    <w:rPr>
      <w:sz w:val="32"/>
      <w:szCs w:val="20"/>
    </w:rPr>
  </w:style>
  <w:style w:type="paragraph" w:styleId="7">
    <w:name w:val="heading 7"/>
    <w:basedOn w:val="a"/>
    <w:next w:val="a"/>
    <w:link w:val="70"/>
    <w:qFormat/>
    <w:rsid w:val="00976D77"/>
    <w:pPr>
      <w:spacing w:before="240" w:after="60"/>
      <w:outlineLvl w:val="6"/>
    </w:pPr>
    <w:rPr>
      <w:rFonts w:ascii="Calibri" w:hAnsi="Calibri"/>
    </w:rPr>
  </w:style>
  <w:style w:type="paragraph" w:styleId="8">
    <w:name w:val="heading 8"/>
    <w:basedOn w:val="a"/>
    <w:next w:val="a"/>
    <w:link w:val="80"/>
    <w:qFormat/>
    <w:rsid w:val="00976D7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D7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976D7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976D7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76D77"/>
    <w:rPr>
      <w:rFonts w:ascii="Times New Roman" w:eastAsia="Times New Roman" w:hAnsi="Times New Roman" w:cs="Times New Roman"/>
      <w:sz w:val="32"/>
      <w:szCs w:val="20"/>
      <w:lang w:eastAsia="ru-RU"/>
    </w:rPr>
  </w:style>
  <w:style w:type="character" w:customStyle="1" w:styleId="70">
    <w:name w:val="Заголовок 7 Знак"/>
    <w:basedOn w:val="a0"/>
    <w:link w:val="7"/>
    <w:rsid w:val="00976D77"/>
    <w:rPr>
      <w:rFonts w:ascii="Calibri" w:eastAsia="Times New Roman" w:hAnsi="Calibri" w:cs="Times New Roman"/>
      <w:sz w:val="24"/>
      <w:szCs w:val="24"/>
      <w:lang w:eastAsia="ru-RU"/>
    </w:rPr>
  </w:style>
  <w:style w:type="character" w:customStyle="1" w:styleId="80">
    <w:name w:val="Заголовок 8 Знак"/>
    <w:basedOn w:val="a0"/>
    <w:link w:val="8"/>
    <w:rsid w:val="00976D77"/>
    <w:rPr>
      <w:rFonts w:ascii="Times New Roman" w:eastAsia="Times New Roman" w:hAnsi="Times New Roman" w:cs="Times New Roman"/>
      <w:i/>
      <w:iCs/>
      <w:sz w:val="24"/>
      <w:szCs w:val="24"/>
      <w:lang w:eastAsia="ru-RU"/>
    </w:rPr>
  </w:style>
  <w:style w:type="paragraph" w:styleId="a3">
    <w:name w:val="Normal (Web)"/>
    <w:basedOn w:val="a"/>
    <w:rsid w:val="00976D77"/>
    <w:pPr>
      <w:spacing w:before="100" w:beforeAutospacing="1" w:after="100" w:afterAutospacing="1"/>
    </w:pPr>
    <w:rPr>
      <w:rFonts w:ascii="Arial" w:hAnsi="Arial" w:cs="Arial"/>
      <w:color w:val="77787B"/>
      <w:sz w:val="18"/>
      <w:szCs w:val="18"/>
    </w:rPr>
  </w:style>
  <w:style w:type="paragraph" w:styleId="a4">
    <w:name w:val="Body Text"/>
    <w:basedOn w:val="a"/>
    <w:link w:val="a5"/>
    <w:rsid w:val="00976D77"/>
    <w:pPr>
      <w:spacing w:after="120"/>
    </w:pPr>
    <w:rPr>
      <w:sz w:val="20"/>
      <w:szCs w:val="20"/>
    </w:rPr>
  </w:style>
  <w:style w:type="character" w:customStyle="1" w:styleId="a5">
    <w:name w:val="Основной текст Знак"/>
    <w:basedOn w:val="a0"/>
    <w:link w:val="a4"/>
    <w:rsid w:val="00976D77"/>
    <w:rPr>
      <w:rFonts w:ascii="Times New Roman" w:eastAsia="Times New Roman" w:hAnsi="Times New Roman" w:cs="Times New Roman"/>
      <w:sz w:val="20"/>
      <w:szCs w:val="20"/>
      <w:lang w:eastAsia="ru-RU"/>
    </w:rPr>
  </w:style>
  <w:style w:type="paragraph" w:customStyle="1" w:styleId="ConsPlusNormal">
    <w:name w:val="ConsPlusNormal"/>
    <w:rsid w:val="00976D77"/>
    <w:pPr>
      <w:widowControl w:val="0"/>
      <w:autoSpaceDE w:val="0"/>
      <w:autoSpaceDN w:val="0"/>
      <w:adjustRightInd w:val="0"/>
      <w:ind w:firstLine="720"/>
    </w:pPr>
    <w:rPr>
      <w:rFonts w:ascii="Arial" w:eastAsia="Times New Roman" w:hAnsi="Arial" w:cs="Arial"/>
    </w:rPr>
  </w:style>
  <w:style w:type="paragraph" w:customStyle="1" w:styleId="a6">
    <w:name w:val="А ОСН ТЕКСТ"/>
    <w:basedOn w:val="a"/>
    <w:link w:val="a7"/>
    <w:rsid w:val="00976D77"/>
    <w:pPr>
      <w:spacing w:line="360" w:lineRule="auto"/>
      <w:ind w:firstLine="454"/>
      <w:jc w:val="both"/>
    </w:pPr>
    <w:rPr>
      <w:rFonts w:eastAsia="Arial Unicode MS"/>
      <w:color w:val="000000"/>
      <w:sz w:val="28"/>
      <w:szCs w:val="28"/>
    </w:rPr>
  </w:style>
  <w:style w:type="character" w:customStyle="1" w:styleId="a7">
    <w:name w:val="А ОСН ТЕКСТ Знак"/>
    <w:link w:val="a6"/>
    <w:rsid w:val="00976D77"/>
    <w:rPr>
      <w:rFonts w:ascii="Times New Roman" w:eastAsia="Arial Unicode MS" w:hAnsi="Times New Roman" w:cs="Times New Roman"/>
      <w:color w:val="000000"/>
      <w:sz w:val="28"/>
      <w:szCs w:val="28"/>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76D77"/>
    <w:rPr>
      <w:rFonts w:ascii="Times New Roman" w:hAnsi="Times New Roman" w:cs="Times New Roman" w:hint="default"/>
      <w:strike w:val="0"/>
      <w:dstrike w:val="0"/>
      <w:sz w:val="24"/>
      <w:szCs w:val="24"/>
      <w:u w:val="none"/>
      <w:effect w:val="none"/>
    </w:rPr>
  </w:style>
  <w:style w:type="paragraph" w:customStyle="1" w:styleId="a8">
    <w:name w:val="А_основной"/>
    <w:basedOn w:val="a"/>
    <w:link w:val="a9"/>
    <w:qFormat/>
    <w:rsid w:val="00976D77"/>
    <w:pPr>
      <w:spacing w:line="360" w:lineRule="auto"/>
      <w:ind w:firstLine="454"/>
      <w:jc w:val="both"/>
    </w:pPr>
    <w:rPr>
      <w:rFonts w:eastAsia="Calibri"/>
      <w:sz w:val="28"/>
      <w:szCs w:val="28"/>
    </w:rPr>
  </w:style>
  <w:style w:type="character" w:customStyle="1" w:styleId="a9">
    <w:name w:val="А_основной Знак"/>
    <w:link w:val="a8"/>
    <w:rsid w:val="00976D77"/>
    <w:rPr>
      <w:rFonts w:ascii="Times New Roman" w:eastAsia="Calibri" w:hAnsi="Times New Roman" w:cs="Times New Roman"/>
      <w:sz w:val="28"/>
      <w:szCs w:val="28"/>
    </w:rPr>
  </w:style>
  <w:style w:type="paragraph" w:styleId="aa">
    <w:name w:val="List Paragraph"/>
    <w:basedOn w:val="a"/>
    <w:link w:val="ab"/>
    <w:uiPriority w:val="99"/>
    <w:qFormat/>
    <w:rsid w:val="00976D77"/>
    <w:pPr>
      <w:spacing w:after="200" w:line="276" w:lineRule="auto"/>
      <w:ind w:left="720"/>
      <w:contextualSpacing/>
    </w:pPr>
    <w:rPr>
      <w:rFonts w:ascii="Calibri" w:hAnsi="Calibri"/>
      <w:sz w:val="22"/>
      <w:szCs w:val="22"/>
    </w:rPr>
  </w:style>
  <w:style w:type="character" w:styleId="ac">
    <w:name w:val="Hyperlink"/>
    <w:rsid w:val="00976D77"/>
    <w:rPr>
      <w:color w:val="0000FF"/>
      <w:u w:val="single"/>
    </w:rPr>
  </w:style>
  <w:style w:type="paragraph" w:styleId="21">
    <w:name w:val="Body Text Indent 2"/>
    <w:basedOn w:val="a"/>
    <w:link w:val="22"/>
    <w:uiPriority w:val="99"/>
    <w:unhideWhenUsed/>
    <w:rsid w:val="00976D77"/>
    <w:pPr>
      <w:spacing w:after="120" w:line="480" w:lineRule="auto"/>
      <w:ind w:left="283"/>
    </w:pPr>
  </w:style>
  <w:style w:type="character" w:customStyle="1" w:styleId="22">
    <w:name w:val="Основной текст с отступом 2 Знак"/>
    <w:basedOn w:val="a0"/>
    <w:link w:val="21"/>
    <w:uiPriority w:val="99"/>
    <w:rsid w:val="00976D77"/>
    <w:rPr>
      <w:rFonts w:ascii="Times New Roman" w:eastAsia="Times New Roman" w:hAnsi="Times New Roman" w:cs="Times New Roman"/>
      <w:sz w:val="24"/>
      <w:szCs w:val="24"/>
      <w:lang w:eastAsia="ru-RU"/>
    </w:rPr>
  </w:style>
  <w:style w:type="paragraph" w:styleId="ad">
    <w:name w:val="Balloon Text"/>
    <w:basedOn w:val="a"/>
    <w:link w:val="ae"/>
    <w:uiPriority w:val="99"/>
    <w:rsid w:val="00976D77"/>
    <w:rPr>
      <w:rFonts w:ascii="Tahoma" w:hAnsi="Tahoma" w:cs="Tahoma"/>
      <w:sz w:val="16"/>
      <w:szCs w:val="16"/>
    </w:rPr>
  </w:style>
  <w:style w:type="character" w:customStyle="1" w:styleId="ae">
    <w:name w:val="Текст выноски Знак"/>
    <w:basedOn w:val="a0"/>
    <w:link w:val="ad"/>
    <w:uiPriority w:val="99"/>
    <w:rsid w:val="00976D77"/>
    <w:rPr>
      <w:rFonts w:ascii="Tahoma" w:eastAsia="Times New Roman" w:hAnsi="Tahoma" w:cs="Tahoma"/>
      <w:sz w:val="16"/>
      <w:szCs w:val="16"/>
      <w:lang w:eastAsia="ru-RU"/>
    </w:rPr>
  </w:style>
  <w:style w:type="paragraph" w:styleId="af">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f0"/>
    <w:rsid w:val="00976D77"/>
    <w:pPr>
      <w:suppressAutoHyphens/>
    </w:pPr>
    <w:rPr>
      <w:sz w:val="20"/>
      <w:szCs w:val="20"/>
      <w:lang w:eastAsia="ar-SA"/>
    </w:rPr>
  </w:style>
  <w:style w:type="character" w:customStyle="1" w:styleId="af0">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
    <w:rsid w:val="00976D77"/>
    <w:rPr>
      <w:rFonts w:ascii="Times New Roman" w:eastAsia="Times New Roman" w:hAnsi="Times New Roman" w:cs="Times New Roman"/>
      <w:sz w:val="20"/>
      <w:szCs w:val="20"/>
      <w:lang w:eastAsia="ar-SA"/>
    </w:rPr>
  </w:style>
  <w:style w:type="character" w:styleId="af1">
    <w:name w:val="footnote reference"/>
    <w:aliases w:val="Знак сноски-FN,Ciae niinee-FN"/>
    <w:rsid w:val="00976D77"/>
    <w:rPr>
      <w:vertAlign w:val="superscript"/>
    </w:rPr>
  </w:style>
  <w:style w:type="paragraph" w:styleId="af2">
    <w:name w:val="header"/>
    <w:basedOn w:val="a"/>
    <w:link w:val="af3"/>
    <w:rsid w:val="00976D77"/>
    <w:pPr>
      <w:tabs>
        <w:tab w:val="center" w:pos="4153"/>
        <w:tab w:val="right" w:pos="8306"/>
      </w:tabs>
    </w:pPr>
    <w:rPr>
      <w:sz w:val="20"/>
      <w:szCs w:val="20"/>
    </w:rPr>
  </w:style>
  <w:style w:type="character" w:customStyle="1" w:styleId="af3">
    <w:name w:val="Верхний колонтитул Знак"/>
    <w:basedOn w:val="a0"/>
    <w:link w:val="af2"/>
    <w:rsid w:val="00976D77"/>
    <w:rPr>
      <w:rFonts w:ascii="Times New Roman" w:eastAsia="Times New Roman" w:hAnsi="Times New Roman" w:cs="Times New Roman"/>
      <w:sz w:val="20"/>
      <w:szCs w:val="20"/>
      <w:lang w:eastAsia="ru-RU"/>
    </w:rPr>
  </w:style>
  <w:style w:type="paragraph" w:customStyle="1" w:styleId="af4">
    <w:name w:val="Письмо"/>
    <w:basedOn w:val="a"/>
    <w:rsid w:val="00976D77"/>
    <w:pPr>
      <w:autoSpaceDE w:val="0"/>
      <w:autoSpaceDN w:val="0"/>
      <w:spacing w:line="320" w:lineRule="exact"/>
      <w:ind w:firstLine="720"/>
      <w:jc w:val="both"/>
    </w:pPr>
    <w:rPr>
      <w:sz w:val="28"/>
      <w:szCs w:val="28"/>
    </w:rPr>
  </w:style>
  <w:style w:type="paragraph" w:styleId="af5">
    <w:name w:val="footer"/>
    <w:basedOn w:val="a"/>
    <w:link w:val="af6"/>
    <w:uiPriority w:val="99"/>
    <w:rsid w:val="00976D77"/>
    <w:pPr>
      <w:tabs>
        <w:tab w:val="center" w:pos="4677"/>
        <w:tab w:val="right" w:pos="9355"/>
      </w:tabs>
    </w:pPr>
  </w:style>
  <w:style w:type="character" w:customStyle="1" w:styleId="af6">
    <w:name w:val="Нижний колонтитул Знак"/>
    <w:basedOn w:val="a0"/>
    <w:link w:val="af5"/>
    <w:uiPriority w:val="99"/>
    <w:rsid w:val="00976D77"/>
    <w:rPr>
      <w:rFonts w:ascii="Times New Roman" w:eastAsia="Times New Roman" w:hAnsi="Times New Roman" w:cs="Times New Roman"/>
      <w:sz w:val="24"/>
      <w:szCs w:val="24"/>
      <w:lang w:eastAsia="ru-RU"/>
    </w:rPr>
  </w:style>
  <w:style w:type="character" w:styleId="af7">
    <w:name w:val="page number"/>
    <w:basedOn w:val="a0"/>
    <w:rsid w:val="00976D77"/>
  </w:style>
  <w:style w:type="paragraph" w:customStyle="1" w:styleId="af8">
    <w:name w:val="Термин"/>
    <w:basedOn w:val="a"/>
    <w:next w:val="a"/>
    <w:rsid w:val="00976D77"/>
    <w:rPr>
      <w:snapToGrid w:val="0"/>
      <w:szCs w:val="20"/>
    </w:rPr>
  </w:style>
  <w:style w:type="character" w:styleId="af9">
    <w:name w:val="Strong"/>
    <w:qFormat/>
    <w:rsid w:val="00976D77"/>
    <w:rPr>
      <w:b/>
      <w:bCs/>
    </w:rPr>
  </w:style>
  <w:style w:type="paragraph" w:styleId="afa">
    <w:name w:val="No Spacing"/>
    <w:qFormat/>
    <w:rsid w:val="00976D77"/>
    <w:pPr>
      <w:autoSpaceDE w:val="0"/>
      <w:autoSpaceDN w:val="0"/>
      <w:jc w:val="center"/>
    </w:pPr>
    <w:rPr>
      <w:rFonts w:ascii="Times New Roman" w:eastAsia="Times New Roman" w:hAnsi="Times New Roman"/>
      <w:sz w:val="28"/>
      <w:szCs w:val="28"/>
    </w:rPr>
  </w:style>
  <w:style w:type="paragraph" w:customStyle="1" w:styleId="ConsPlusTitle">
    <w:name w:val="ConsPlusTitle"/>
    <w:uiPriority w:val="99"/>
    <w:rsid w:val="00976D77"/>
    <w:pPr>
      <w:widowControl w:val="0"/>
      <w:autoSpaceDE w:val="0"/>
      <w:autoSpaceDN w:val="0"/>
      <w:adjustRightInd w:val="0"/>
      <w:jc w:val="center"/>
    </w:pPr>
    <w:rPr>
      <w:rFonts w:ascii="Arial" w:eastAsia="Times New Roman" w:hAnsi="Arial" w:cs="Arial"/>
      <w:b/>
      <w:bCs/>
    </w:rPr>
  </w:style>
  <w:style w:type="paragraph" w:customStyle="1" w:styleId="11">
    <w:name w:val="Обычный1"/>
    <w:rsid w:val="00976D77"/>
    <w:pPr>
      <w:widowControl w:val="0"/>
      <w:jc w:val="center"/>
    </w:pPr>
    <w:rPr>
      <w:rFonts w:ascii="Times New Roman" w:eastAsia="Times New Roman" w:hAnsi="Times New Roman"/>
      <w:sz w:val="22"/>
      <w:szCs w:val="22"/>
    </w:rPr>
  </w:style>
  <w:style w:type="paragraph" w:styleId="afb">
    <w:name w:val="Body Text Indent"/>
    <w:basedOn w:val="a"/>
    <w:link w:val="afc"/>
    <w:uiPriority w:val="99"/>
    <w:rsid w:val="00976D77"/>
    <w:pPr>
      <w:spacing w:after="120"/>
      <w:ind w:left="283"/>
    </w:pPr>
  </w:style>
  <w:style w:type="character" w:customStyle="1" w:styleId="afc">
    <w:name w:val="Основной текст с отступом Знак"/>
    <w:basedOn w:val="a0"/>
    <w:link w:val="afb"/>
    <w:uiPriority w:val="99"/>
    <w:rsid w:val="00976D77"/>
    <w:rPr>
      <w:rFonts w:ascii="Times New Roman" w:eastAsia="Times New Roman" w:hAnsi="Times New Roman" w:cs="Times New Roman"/>
      <w:sz w:val="24"/>
      <w:szCs w:val="24"/>
      <w:lang w:eastAsia="ru-RU"/>
    </w:rPr>
  </w:style>
  <w:style w:type="paragraph" w:customStyle="1" w:styleId="u">
    <w:name w:val="u"/>
    <w:basedOn w:val="a"/>
    <w:rsid w:val="00976D77"/>
    <w:pPr>
      <w:spacing w:before="100" w:beforeAutospacing="1" w:after="100" w:afterAutospacing="1"/>
    </w:pPr>
  </w:style>
  <w:style w:type="character" w:customStyle="1" w:styleId="Zag11">
    <w:name w:val="Zag_11"/>
    <w:rsid w:val="00976D77"/>
  </w:style>
  <w:style w:type="paragraph" w:customStyle="1" w:styleId="Osnova">
    <w:name w:val="Osnova"/>
    <w:basedOn w:val="a"/>
    <w:uiPriority w:val="99"/>
    <w:rsid w:val="00976D77"/>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Default">
    <w:name w:val="Default"/>
    <w:rsid w:val="00976D77"/>
    <w:pPr>
      <w:autoSpaceDE w:val="0"/>
      <w:autoSpaceDN w:val="0"/>
      <w:adjustRightInd w:val="0"/>
    </w:pPr>
    <w:rPr>
      <w:rFonts w:ascii="Times New Roman" w:eastAsia="Times New Roman" w:hAnsi="Times New Roman"/>
      <w:color w:val="000000"/>
      <w:sz w:val="24"/>
      <w:szCs w:val="24"/>
    </w:rPr>
  </w:style>
  <w:style w:type="character" w:customStyle="1" w:styleId="dash041e005f0431005f044b005f0447005f043d005f044b005f0439005f005fchar1char1">
    <w:name w:val="dash041e_005f0431_005f044b_005f0447_005f043d_005f044b_005f0439_005f_005fchar1__char1"/>
    <w:rsid w:val="00976D77"/>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76D77"/>
    <w:pPr>
      <w:jc w:val="left"/>
    </w:pPr>
  </w:style>
  <w:style w:type="paragraph" w:styleId="afd">
    <w:name w:val="Title"/>
    <w:basedOn w:val="a"/>
    <w:link w:val="afe"/>
    <w:qFormat/>
    <w:rsid w:val="00976D77"/>
    <w:rPr>
      <w:b/>
      <w:bCs/>
      <w:sz w:val="28"/>
    </w:rPr>
  </w:style>
  <w:style w:type="character" w:customStyle="1" w:styleId="afe">
    <w:name w:val="Заголовок Знак"/>
    <w:basedOn w:val="a0"/>
    <w:link w:val="afd"/>
    <w:rsid w:val="00976D77"/>
    <w:rPr>
      <w:rFonts w:ascii="Times New Roman" w:eastAsia="Times New Roman" w:hAnsi="Times New Roman" w:cs="Times New Roman"/>
      <w:b/>
      <w:bCs/>
      <w:sz w:val="28"/>
      <w:szCs w:val="24"/>
      <w:lang w:eastAsia="ru-RU"/>
    </w:rPr>
  </w:style>
  <w:style w:type="paragraph" w:customStyle="1" w:styleId="31">
    <w:name w:val="Основной текст 31"/>
    <w:basedOn w:val="a"/>
    <w:rsid w:val="00976D77"/>
    <w:pPr>
      <w:overflowPunct w:val="0"/>
      <w:autoSpaceDE w:val="0"/>
      <w:autoSpaceDN w:val="0"/>
      <w:adjustRightInd w:val="0"/>
      <w:spacing w:line="360" w:lineRule="auto"/>
      <w:jc w:val="both"/>
      <w:textAlignment w:val="baseline"/>
    </w:pPr>
    <w:rPr>
      <w:szCs w:val="20"/>
    </w:rPr>
  </w:style>
  <w:style w:type="paragraph" w:styleId="23">
    <w:name w:val="Body Text 2"/>
    <w:basedOn w:val="a"/>
    <w:link w:val="24"/>
    <w:rsid w:val="00976D77"/>
    <w:pPr>
      <w:spacing w:after="120" w:line="480" w:lineRule="auto"/>
    </w:pPr>
  </w:style>
  <w:style w:type="character" w:customStyle="1" w:styleId="24">
    <w:name w:val="Основной текст 2 Знак"/>
    <w:basedOn w:val="a0"/>
    <w:link w:val="23"/>
    <w:rsid w:val="00976D77"/>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76D77"/>
    <w:pPr>
      <w:widowControl w:val="0"/>
      <w:autoSpaceDE w:val="0"/>
      <w:autoSpaceDN w:val="0"/>
      <w:adjustRightInd w:val="0"/>
    </w:pPr>
    <w:rPr>
      <w:rFonts w:ascii="Courier New" w:eastAsia="Times New Roman" w:hAnsi="Courier New" w:cs="Courier New"/>
    </w:rPr>
  </w:style>
  <w:style w:type="paragraph" w:styleId="aff">
    <w:name w:val="Block Text"/>
    <w:basedOn w:val="a"/>
    <w:rsid w:val="00976D77"/>
    <w:pPr>
      <w:ind w:left="2992" w:right="2981" w:firstLine="284"/>
      <w:jc w:val="both"/>
    </w:pPr>
    <w:rPr>
      <w:rFonts w:ascii="Arial" w:hAnsi="Arial"/>
      <w:sz w:val="18"/>
      <w:szCs w:val="20"/>
    </w:rPr>
  </w:style>
  <w:style w:type="character" w:customStyle="1" w:styleId="FontStyle63">
    <w:name w:val="Font Style63"/>
    <w:uiPriority w:val="99"/>
    <w:rsid w:val="00976D77"/>
    <w:rPr>
      <w:rFonts w:ascii="Times New Roman" w:hAnsi="Times New Roman" w:cs="Times New Roman"/>
      <w:b/>
      <w:bCs/>
      <w:sz w:val="22"/>
      <w:szCs w:val="22"/>
    </w:rPr>
  </w:style>
  <w:style w:type="character" w:customStyle="1" w:styleId="FontStyle64">
    <w:name w:val="Font Style64"/>
    <w:uiPriority w:val="99"/>
    <w:rsid w:val="00976D77"/>
    <w:rPr>
      <w:rFonts w:ascii="Times New Roman" w:hAnsi="Times New Roman" w:cs="Times New Roman"/>
      <w:sz w:val="22"/>
      <w:szCs w:val="22"/>
    </w:rPr>
  </w:style>
  <w:style w:type="paragraph" w:customStyle="1" w:styleId="ConsPlusCell">
    <w:name w:val="ConsPlusCell"/>
    <w:uiPriority w:val="99"/>
    <w:rsid w:val="00976D77"/>
    <w:pPr>
      <w:widowControl w:val="0"/>
      <w:autoSpaceDE w:val="0"/>
      <w:autoSpaceDN w:val="0"/>
      <w:adjustRightInd w:val="0"/>
      <w:ind w:firstLine="284"/>
      <w:jc w:val="both"/>
    </w:pPr>
    <w:rPr>
      <w:rFonts w:ascii="Arial" w:eastAsia="Times New Roman" w:hAnsi="Arial" w:cs="Arial"/>
    </w:rPr>
  </w:style>
  <w:style w:type="paragraph" w:customStyle="1" w:styleId="aff0">
    <w:name w:val="Знак"/>
    <w:basedOn w:val="a"/>
    <w:rsid w:val="00976D77"/>
    <w:pPr>
      <w:spacing w:after="160" w:line="240" w:lineRule="exact"/>
      <w:jc w:val="left"/>
    </w:pPr>
    <w:rPr>
      <w:rFonts w:ascii="Verdana" w:hAnsi="Verdana"/>
      <w:sz w:val="20"/>
      <w:szCs w:val="20"/>
      <w:lang w:val="en-US" w:eastAsia="en-US"/>
    </w:rPr>
  </w:style>
  <w:style w:type="paragraph" w:customStyle="1" w:styleId="Style2">
    <w:name w:val="Style2"/>
    <w:basedOn w:val="a"/>
    <w:rsid w:val="00976D77"/>
    <w:pPr>
      <w:widowControl w:val="0"/>
      <w:autoSpaceDE w:val="0"/>
      <w:autoSpaceDN w:val="0"/>
      <w:adjustRightInd w:val="0"/>
      <w:spacing w:line="214" w:lineRule="exact"/>
      <w:ind w:firstLine="346"/>
      <w:jc w:val="both"/>
    </w:pPr>
    <w:rPr>
      <w:rFonts w:ascii="Tahoma" w:hAnsi="Tahoma" w:cs="Tahoma"/>
    </w:rPr>
  </w:style>
  <w:style w:type="character" w:customStyle="1" w:styleId="oddtlanswer">
    <w:name w:val="oddtlanswer"/>
    <w:basedOn w:val="a0"/>
    <w:rsid w:val="00976D77"/>
  </w:style>
  <w:style w:type="paragraph" w:customStyle="1" w:styleId="ConsNormal">
    <w:name w:val="ConsNormal"/>
    <w:rsid w:val="00976D77"/>
    <w:pPr>
      <w:widowControl w:val="0"/>
      <w:autoSpaceDE w:val="0"/>
      <w:autoSpaceDN w:val="0"/>
      <w:adjustRightInd w:val="0"/>
      <w:ind w:right="19772" w:firstLine="720"/>
    </w:pPr>
    <w:rPr>
      <w:rFonts w:ascii="Arial" w:eastAsia="Times New Roman" w:hAnsi="Arial" w:cs="Arial"/>
    </w:rPr>
  </w:style>
  <w:style w:type="paragraph" w:customStyle="1" w:styleId="Style1">
    <w:name w:val="Style1"/>
    <w:basedOn w:val="a"/>
    <w:uiPriority w:val="99"/>
    <w:rsid w:val="00976D77"/>
    <w:pPr>
      <w:widowControl w:val="0"/>
      <w:autoSpaceDE w:val="0"/>
      <w:autoSpaceDN w:val="0"/>
      <w:adjustRightInd w:val="0"/>
      <w:spacing w:line="302" w:lineRule="exact"/>
      <w:ind w:firstLine="490"/>
      <w:jc w:val="left"/>
    </w:pPr>
    <w:rPr>
      <w:rFonts w:ascii="Tahoma" w:hAnsi="Tahoma" w:cs="Tahoma"/>
    </w:rPr>
  </w:style>
  <w:style w:type="character" w:customStyle="1" w:styleId="FontStyle61">
    <w:name w:val="Font Style61"/>
    <w:uiPriority w:val="99"/>
    <w:rsid w:val="00976D77"/>
    <w:rPr>
      <w:rFonts w:ascii="Tahoma" w:hAnsi="Tahoma" w:cs="Tahoma"/>
      <w:b/>
      <w:bCs/>
      <w:sz w:val="24"/>
      <w:szCs w:val="24"/>
    </w:rPr>
  </w:style>
  <w:style w:type="character" w:customStyle="1" w:styleId="12">
    <w:name w:val="Основной текст1"/>
    <w:rsid w:val="00976D77"/>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
    <w:name w:val="Body text + Bold"/>
    <w:rsid w:val="00976D77"/>
    <w:rPr>
      <w:rFonts w:ascii="Times New Roman" w:eastAsia="Times New Roman" w:hAnsi="Times New Roman" w:cs="Times New Roman"/>
      <w:b/>
      <w:bCs/>
      <w:i w:val="0"/>
      <w:iCs w:val="0"/>
      <w:smallCaps w:val="0"/>
      <w:strike w:val="0"/>
      <w:spacing w:val="0"/>
      <w:sz w:val="22"/>
      <w:szCs w:val="22"/>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76D77"/>
    <w:pPr>
      <w:ind w:left="720" w:firstLine="700"/>
      <w:jc w:val="both"/>
    </w:pPr>
  </w:style>
  <w:style w:type="character" w:customStyle="1" w:styleId="aff1">
    <w:name w:val="Основной текст + Полужирный"/>
    <w:semiHidden/>
    <w:rsid w:val="00976D77"/>
    <w:rPr>
      <w:rFonts w:ascii="Century Schoolbook" w:eastAsia="Times New Roman" w:hAnsi="Century Schoolbook" w:cs="Times New Roman"/>
      <w:b/>
      <w:bCs/>
      <w:sz w:val="24"/>
      <w:szCs w:val="24"/>
      <w:lang w:eastAsia="ru-RU" w:bidi="ar-SA"/>
    </w:rPr>
  </w:style>
  <w:style w:type="paragraph" w:customStyle="1" w:styleId="aff2">
    <w:name w:val="Основной"/>
    <w:basedOn w:val="a"/>
    <w:rsid w:val="00976D77"/>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Zag1">
    <w:name w:val="Zag_1"/>
    <w:basedOn w:val="a"/>
    <w:rsid w:val="00976D77"/>
    <w:pPr>
      <w:widowControl w:val="0"/>
      <w:autoSpaceDE w:val="0"/>
      <w:autoSpaceDN w:val="0"/>
      <w:adjustRightInd w:val="0"/>
      <w:spacing w:after="337" w:line="302" w:lineRule="exact"/>
    </w:pPr>
    <w:rPr>
      <w:rFonts w:eastAsia="Calibri"/>
      <w:b/>
      <w:bCs/>
      <w:color w:val="000000"/>
      <w:lang w:val="en-US"/>
    </w:rPr>
  </w:style>
  <w:style w:type="paragraph" w:customStyle="1" w:styleId="Style4">
    <w:name w:val="Style4"/>
    <w:basedOn w:val="a"/>
    <w:rsid w:val="00976D77"/>
    <w:pPr>
      <w:widowControl w:val="0"/>
      <w:autoSpaceDE w:val="0"/>
      <w:autoSpaceDN w:val="0"/>
      <w:adjustRightInd w:val="0"/>
      <w:spacing w:line="322" w:lineRule="exact"/>
      <w:jc w:val="left"/>
    </w:pPr>
  </w:style>
  <w:style w:type="paragraph" w:customStyle="1" w:styleId="Style5">
    <w:name w:val="Style5"/>
    <w:basedOn w:val="a"/>
    <w:rsid w:val="00976D77"/>
    <w:pPr>
      <w:widowControl w:val="0"/>
      <w:autoSpaceDE w:val="0"/>
      <w:autoSpaceDN w:val="0"/>
      <w:adjustRightInd w:val="0"/>
      <w:spacing w:line="320" w:lineRule="exact"/>
      <w:ind w:firstLine="566"/>
      <w:jc w:val="both"/>
    </w:pPr>
  </w:style>
  <w:style w:type="paragraph" w:customStyle="1" w:styleId="Style7">
    <w:name w:val="Style7"/>
    <w:basedOn w:val="a"/>
    <w:rsid w:val="00976D77"/>
    <w:pPr>
      <w:widowControl w:val="0"/>
      <w:autoSpaceDE w:val="0"/>
      <w:autoSpaceDN w:val="0"/>
      <w:adjustRightInd w:val="0"/>
      <w:spacing w:line="326" w:lineRule="exact"/>
      <w:ind w:hanging="365"/>
      <w:jc w:val="both"/>
    </w:pPr>
  </w:style>
  <w:style w:type="character" w:customStyle="1" w:styleId="FontStyle13">
    <w:name w:val="Font Style13"/>
    <w:rsid w:val="00976D77"/>
    <w:rPr>
      <w:rFonts w:ascii="Times New Roman" w:hAnsi="Times New Roman" w:cs="Times New Roman"/>
      <w:b/>
      <w:bCs/>
      <w:spacing w:val="20"/>
      <w:sz w:val="26"/>
      <w:szCs w:val="26"/>
    </w:rPr>
  </w:style>
  <w:style w:type="character" w:customStyle="1" w:styleId="FontStyle14">
    <w:name w:val="Font Style14"/>
    <w:rsid w:val="00976D77"/>
    <w:rPr>
      <w:rFonts w:ascii="Times New Roman" w:hAnsi="Times New Roman" w:cs="Times New Roman"/>
      <w:sz w:val="26"/>
      <w:szCs w:val="26"/>
    </w:rPr>
  </w:style>
  <w:style w:type="character" w:styleId="aff3">
    <w:name w:val="Emphasis"/>
    <w:uiPriority w:val="20"/>
    <w:qFormat/>
    <w:rsid w:val="00976D77"/>
    <w:rPr>
      <w:i/>
      <w:iCs/>
    </w:rPr>
  </w:style>
  <w:style w:type="paragraph" w:customStyle="1" w:styleId="32">
    <w:name w:val="Основной текст с отступом 32"/>
    <w:basedOn w:val="a"/>
    <w:rsid w:val="00976D77"/>
    <w:pPr>
      <w:ind w:firstLine="709"/>
      <w:jc w:val="both"/>
    </w:pPr>
    <w:rPr>
      <w:sz w:val="28"/>
      <w:szCs w:val="20"/>
    </w:rPr>
  </w:style>
  <w:style w:type="character" w:customStyle="1" w:styleId="FontStyle12">
    <w:name w:val="Font Style12"/>
    <w:basedOn w:val="a0"/>
    <w:rsid w:val="00976D77"/>
    <w:rPr>
      <w:rFonts w:ascii="Times New Roman" w:hAnsi="Times New Roman" w:cs="Times New Roman"/>
      <w:sz w:val="18"/>
      <w:szCs w:val="18"/>
    </w:rPr>
  </w:style>
  <w:style w:type="table" w:styleId="aff4">
    <w:name w:val="Table Grid"/>
    <w:basedOn w:val="a1"/>
    <w:uiPriority w:val="39"/>
    <w:rsid w:val="00976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a"/>
    <w:uiPriority w:val="99"/>
    <w:rsid w:val="00976D77"/>
    <w:pPr>
      <w:widowControl w:val="0"/>
      <w:autoSpaceDE w:val="0"/>
      <w:autoSpaceDN w:val="0"/>
      <w:adjustRightInd w:val="0"/>
      <w:spacing w:line="240" w:lineRule="exact"/>
      <w:jc w:val="both"/>
    </w:pPr>
    <w:rPr>
      <w:rFonts w:ascii="Tahoma" w:hAnsi="Tahoma" w:cs="Tahoma"/>
    </w:rPr>
  </w:style>
  <w:style w:type="paragraph" w:customStyle="1" w:styleId="Style13">
    <w:name w:val="Style13"/>
    <w:basedOn w:val="a"/>
    <w:uiPriority w:val="99"/>
    <w:rsid w:val="00976D77"/>
    <w:pPr>
      <w:widowControl w:val="0"/>
      <w:autoSpaceDE w:val="0"/>
      <w:autoSpaceDN w:val="0"/>
      <w:adjustRightInd w:val="0"/>
      <w:spacing w:line="250" w:lineRule="exact"/>
      <w:jc w:val="both"/>
    </w:pPr>
    <w:rPr>
      <w:rFonts w:ascii="Tahoma" w:hAnsi="Tahoma" w:cs="Tahoma"/>
    </w:rPr>
  </w:style>
  <w:style w:type="character" w:customStyle="1" w:styleId="FontStyle27">
    <w:name w:val="Font Style27"/>
    <w:basedOn w:val="a0"/>
    <w:uiPriority w:val="99"/>
    <w:rsid w:val="00976D77"/>
    <w:rPr>
      <w:rFonts w:ascii="Calibri" w:hAnsi="Calibri" w:cs="Calibri"/>
      <w:sz w:val="18"/>
      <w:szCs w:val="18"/>
    </w:rPr>
  </w:style>
  <w:style w:type="paragraph" w:styleId="33">
    <w:name w:val="Body Text 3"/>
    <w:basedOn w:val="a"/>
    <w:link w:val="34"/>
    <w:uiPriority w:val="99"/>
    <w:semiHidden/>
    <w:unhideWhenUsed/>
    <w:rsid w:val="00976D77"/>
    <w:pPr>
      <w:spacing w:after="120"/>
    </w:pPr>
    <w:rPr>
      <w:sz w:val="16"/>
      <w:szCs w:val="16"/>
    </w:rPr>
  </w:style>
  <w:style w:type="character" w:customStyle="1" w:styleId="34">
    <w:name w:val="Основной текст 3 Знак"/>
    <w:basedOn w:val="a0"/>
    <w:link w:val="33"/>
    <w:uiPriority w:val="99"/>
    <w:semiHidden/>
    <w:rsid w:val="00976D77"/>
    <w:rPr>
      <w:rFonts w:ascii="Times New Roman" w:eastAsia="Times New Roman" w:hAnsi="Times New Roman" w:cs="Times New Roman"/>
      <w:sz w:val="16"/>
      <w:szCs w:val="16"/>
      <w:lang w:eastAsia="ru-RU"/>
    </w:rPr>
  </w:style>
  <w:style w:type="paragraph" w:customStyle="1" w:styleId="13">
    <w:name w:val="Абзац списка1"/>
    <w:basedOn w:val="a"/>
    <w:rsid w:val="00976D77"/>
    <w:pPr>
      <w:spacing w:after="200" w:line="276" w:lineRule="auto"/>
      <w:ind w:left="720"/>
      <w:jc w:val="left"/>
    </w:pPr>
    <w:rPr>
      <w:rFonts w:ascii="Calibri" w:hAnsi="Calibri" w:cs="Calibri"/>
      <w:sz w:val="22"/>
      <w:szCs w:val="22"/>
    </w:rPr>
  </w:style>
  <w:style w:type="paragraph" w:customStyle="1" w:styleId="Heading">
    <w:name w:val="Heading"/>
    <w:rsid w:val="00976D77"/>
    <w:pPr>
      <w:widowControl w:val="0"/>
      <w:autoSpaceDE w:val="0"/>
      <w:autoSpaceDN w:val="0"/>
      <w:adjustRightInd w:val="0"/>
    </w:pPr>
    <w:rPr>
      <w:rFonts w:ascii="Arial" w:eastAsia="Times New Roman" w:hAnsi="Arial" w:cs="Arial"/>
      <w:b/>
      <w:bCs/>
      <w:sz w:val="22"/>
      <w:szCs w:val="22"/>
    </w:rPr>
  </w:style>
  <w:style w:type="character" w:customStyle="1" w:styleId="FontStyle30">
    <w:name w:val="Font Style30"/>
    <w:rsid w:val="00976D77"/>
    <w:rPr>
      <w:rFonts w:ascii="Times New Roman" w:hAnsi="Times New Roman" w:cs="Times New Roman"/>
      <w:b/>
      <w:bCs/>
      <w:sz w:val="24"/>
      <w:szCs w:val="24"/>
    </w:rPr>
  </w:style>
  <w:style w:type="character" w:customStyle="1" w:styleId="5">
    <w:name w:val="Заголовок 5 Знак"/>
    <w:rsid w:val="00976D77"/>
    <w:rPr>
      <w:b/>
      <w:bCs/>
      <w:i/>
      <w:iCs/>
      <w:sz w:val="26"/>
      <w:szCs w:val="26"/>
      <w:lang w:val="ru-RU" w:eastAsia="ar-SA" w:bidi="ar-SA"/>
    </w:rPr>
  </w:style>
  <w:style w:type="numbering" w:customStyle="1" w:styleId="14">
    <w:name w:val="Нет списка1"/>
    <w:next w:val="a2"/>
    <w:uiPriority w:val="99"/>
    <w:semiHidden/>
    <w:unhideWhenUsed/>
    <w:rsid w:val="00976D77"/>
  </w:style>
  <w:style w:type="table" w:customStyle="1" w:styleId="TableGrid">
    <w:name w:val="TableGrid"/>
    <w:rsid w:val="00976D77"/>
    <w:rPr>
      <w:rFonts w:eastAsia="Times New Roman"/>
      <w:sz w:val="22"/>
      <w:szCs w:val="22"/>
    </w:rPr>
    <w:tblPr>
      <w:tblCellMar>
        <w:top w:w="0" w:type="dxa"/>
        <w:left w:w="0" w:type="dxa"/>
        <w:bottom w:w="0" w:type="dxa"/>
        <w:right w:w="0" w:type="dxa"/>
      </w:tblCellMar>
    </w:tblPr>
  </w:style>
  <w:style w:type="numbering" w:customStyle="1" w:styleId="25">
    <w:name w:val="Нет списка2"/>
    <w:next w:val="a2"/>
    <w:uiPriority w:val="99"/>
    <w:semiHidden/>
    <w:unhideWhenUsed/>
    <w:rsid w:val="00976D77"/>
  </w:style>
  <w:style w:type="character" w:styleId="aff5">
    <w:name w:val="FollowedHyperlink"/>
    <w:basedOn w:val="a0"/>
    <w:uiPriority w:val="99"/>
    <w:semiHidden/>
    <w:unhideWhenUsed/>
    <w:rsid w:val="00976D77"/>
    <w:rPr>
      <w:color w:val="800080"/>
      <w:u w:val="single"/>
    </w:rPr>
  </w:style>
  <w:style w:type="character" w:customStyle="1" w:styleId="ab">
    <w:name w:val="Абзац списка Знак"/>
    <w:link w:val="aa"/>
    <w:uiPriority w:val="99"/>
    <w:locked/>
    <w:rsid w:val="00221169"/>
    <w:rPr>
      <w:rFonts w:eastAsia="Times New Roman"/>
      <w:sz w:val="22"/>
      <w:szCs w:val="22"/>
    </w:rPr>
  </w:style>
  <w:style w:type="character" w:customStyle="1" w:styleId="extended-textshort">
    <w:name w:val="extended-text__short"/>
    <w:basedOn w:val="a0"/>
    <w:rsid w:val="00E1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58412/" TargetMode="External"/><Relationship Id="rId18" Type="http://schemas.openxmlformats.org/officeDocument/2006/relationships/hyperlink" Target="http://www.consultant.ru/document/cons_doc_LAW_164856/b004fed0b70d0f223e4a81f8ad6cd92af90a7e3b/" TargetMode="External"/><Relationship Id="rId26" Type="http://schemas.openxmlformats.org/officeDocument/2006/relationships/hyperlink" Target="http://www.consultant.ru/document/cons_doc_LAW_181825/" TargetMode="External"/><Relationship Id="rId39" Type="http://schemas.openxmlformats.org/officeDocument/2006/relationships/hyperlink" Target="http://rushistory.org/?page_id=1800" TargetMode="External"/><Relationship Id="rId3" Type="http://schemas.openxmlformats.org/officeDocument/2006/relationships/settings" Target="settings.xml"/><Relationship Id="rId21" Type="http://schemas.openxmlformats.org/officeDocument/2006/relationships/hyperlink" Target="http://www.consultant.ru/document/cons_doc_LAW_165905/" TargetMode="External"/><Relationship Id="rId34" Type="http://schemas.openxmlformats.org/officeDocument/2006/relationships/hyperlink" Target="http://www.consultant.ru/document/cons_doc_LAW_194695/" TargetMode="External"/><Relationship Id="rId42" Type="http://schemas.openxmlformats.org/officeDocument/2006/relationships/hyperlink" Target="http://rushistory.org/?page_id=1800" TargetMode="External"/><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consultant.ru/document/cons_doc_LAW_154744/b71330d4b14eadfc9080b35c907a89b3f017728f/" TargetMode="External"/><Relationship Id="rId17" Type="http://schemas.openxmlformats.org/officeDocument/2006/relationships/hyperlink" Target="http://www.consultant.ru/document/cons_doc_LAW_163931/" TargetMode="External"/><Relationship Id="rId25" Type="http://schemas.openxmlformats.org/officeDocument/2006/relationships/hyperlink" Target="http://www.consultant.ru/document/cons_doc_LAW_181842/dba6dd725ebdcf86cff53d3a16fc660972db3335/" TargetMode="External"/><Relationship Id="rId33" Type="http://schemas.openxmlformats.org/officeDocument/2006/relationships/hyperlink" Target="http://www.consultant.ru/document/cons_doc_LAW_191510/" TargetMode="External"/><Relationship Id="rId38" Type="http://schemas.openxmlformats.org/officeDocument/2006/relationships/hyperlink" Target="http://rushistory.org/?page_id=1800" TargetMode="External"/><Relationship Id="rId46" Type="http://schemas.openxmlformats.org/officeDocument/2006/relationships/hyperlink" Target="http://rushistory.org/?page_id=1800" TargetMode="External"/><Relationship Id="rId2" Type="http://schemas.openxmlformats.org/officeDocument/2006/relationships/styles" Target="styles.xml"/><Relationship Id="rId16" Type="http://schemas.openxmlformats.org/officeDocument/2006/relationships/hyperlink" Target="http://www.consultant.ru/document/cons_doc_LAW_163513/3d0cac60971a511280cbba229d9b6329c07731f7/" TargetMode="External"/><Relationship Id="rId20" Type="http://schemas.openxmlformats.org/officeDocument/2006/relationships/hyperlink" Target="http://www.consultant.ru/document/cons_doc_LAW_165899/46b4b351a6eb6bf3c553d41eb663011c2cb38810/" TargetMode="External"/><Relationship Id="rId29" Type="http://schemas.openxmlformats.org/officeDocument/2006/relationships/hyperlink" Target="http://www.consultant.ru/document/cons_doc_LAW_190435/b004fed0b70d0f223e4a81f8ad6cd92af90a7e3b/" TargetMode="External"/><Relationship Id="rId41" Type="http://schemas.openxmlformats.org/officeDocument/2006/relationships/hyperlink" Target="http://rushistory.org/?page_id=18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49649/5bdc78bf7e3015a0ea0c0ea5bef708a6c79e2f0a/" TargetMode="External"/><Relationship Id="rId24" Type="http://schemas.openxmlformats.org/officeDocument/2006/relationships/hyperlink" Target="http://www.consultant.ru/document/cons_doc_LAW_173164/ecad53d18192826d26cae3000ff90fa3e01b769b/" TargetMode="External"/><Relationship Id="rId32" Type="http://schemas.openxmlformats.org/officeDocument/2006/relationships/hyperlink" Target="http://www.consultant.ru/document/cons_doc_LAW_191291/5bdc78bf7e3015a0ea0c0ea5bef708a6c79e2f0a/" TargetMode="External"/><Relationship Id="rId37" Type="http://schemas.openxmlformats.org/officeDocument/2006/relationships/hyperlink" Target="http://rushistory.org/?page_id=1800" TargetMode="External"/><Relationship Id="rId40" Type="http://schemas.openxmlformats.org/officeDocument/2006/relationships/hyperlink" Target="http://rushistory.org/?page_id=1800" TargetMode="External"/><Relationship Id="rId45" Type="http://schemas.openxmlformats.org/officeDocument/2006/relationships/hyperlink" Target="http://rushistory.org/?page_id=1800" TargetMode="External"/><Relationship Id="rId5" Type="http://schemas.openxmlformats.org/officeDocument/2006/relationships/footnotes" Target="footnotes.xml"/><Relationship Id="rId15" Type="http://schemas.openxmlformats.org/officeDocument/2006/relationships/hyperlink" Target="http://www.consultant.ru/document/cons_doc_LAW_162566/2990041cf223e76c8ad352b9b046702691a6f313/" TargetMode="External"/><Relationship Id="rId23" Type="http://schemas.openxmlformats.org/officeDocument/2006/relationships/hyperlink" Target="http://www.consultant.ru/document/cons_doc_LAW_173169/30b3f8c55f65557c253227a65b908cc075ce114a/" TargetMode="External"/><Relationship Id="rId28" Type="http://schemas.openxmlformats.org/officeDocument/2006/relationships/hyperlink" Target="http://www.consultant.ru/document/cons_doc_LAW_182613/" TargetMode="External"/><Relationship Id="rId36" Type="http://schemas.openxmlformats.org/officeDocument/2006/relationships/hyperlink" Target="http://www.consultant.ru/document/cons_doc_LAW_177587/3d0cac60971a511280cbba229d9b6329c07731f7/" TargetMode="External"/><Relationship Id="rId49" Type="http://schemas.openxmlformats.org/officeDocument/2006/relationships/theme" Target="theme/theme1.xml"/><Relationship Id="rId10" Type="http://schemas.openxmlformats.org/officeDocument/2006/relationships/hyperlink" Target="http://www.consultant.ru/document/cons_doc_LAW_148481/5bdc78bf7e3015a0ea0c0ea5bef708a6c79e2f0a/" TargetMode="External"/><Relationship Id="rId19" Type="http://schemas.openxmlformats.org/officeDocument/2006/relationships/hyperlink" Target="http://www.consultant.ru/document/cons_doc_LAW_165815/9fdba7bedb441c57a55c77f449bf400feb99f44b/" TargetMode="External"/><Relationship Id="rId31" Type="http://schemas.openxmlformats.org/officeDocument/2006/relationships/hyperlink" Target="http://www.consultant.ru/document/cons_doc_LAW_191257/30b3f8c55f65557c253227a65b908cc075ce114a/" TargetMode="External"/><Relationship Id="rId44" Type="http://schemas.openxmlformats.org/officeDocument/2006/relationships/hyperlink" Target="http://rushistory.org/?page_id=1800" TargetMode="External"/><Relationship Id="rId4" Type="http://schemas.openxmlformats.org/officeDocument/2006/relationships/webSettings" Target="webSettings.xml"/><Relationship Id="rId9" Type="http://schemas.openxmlformats.org/officeDocument/2006/relationships/hyperlink" Target="http://www.consultant.ru/document/cons_doc_LAW_147230/ad890e68b83c920baeae9bb9fdc9b94feb1af0ad/" TargetMode="External"/><Relationship Id="rId14" Type="http://schemas.openxmlformats.org/officeDocument/2006/relationships/hyperlink" Target="http://www.consultant.ru/document/cons_doc_LAW_158405/4e7c454febb18a75f99a0e0a1256de288dbd7129/" TargetMode="External"/><Relationship Id="rId22" Type="http://schemas.openxmlformats.org/officeDocument/2006/relationships/hyperlink" Target="http://www.consultant.ru/document/cons_doc_LAW_173120/ad890e68b83c920baeae9bb9fdc9b94feb1af0ad/" TargetMode="External"/><Relationship Id="rId27" Type="http://schemas.openxmlformats.org/officeDocument/2006/relationships/hyperlink" Target="http://www.consultant.ru/document/cons_doc_LAW_182598/9f7a3cf53239eca2edd88f48abffaae436a17f68/" TargetMode="External"/><Relationship Id="rId30" Type="http://schemas.openxmlformats.org/officeDocument/2006/relationships/hyperlink" Target="http://www.consultant.ru/document/cons_doc_LAW_191260/6a73a7e61adc45fc3dd224c0e7194a1392c8b071/" TargetMode="External"/><Relationship Id="rId35" Type="http://schemas.openxmlformats.org/officeDocument/2006/relationships/hyperlink" Target="http://www.consultant.ru/document/cons_doc_LAW_163937/d2a0876e32003daef9cf1e92de2cccf9e9fb009c/" TargetMode="External"/><Relationship Id="rId43" Type="http://schemas.openxmlformats.org/officeDocument/2006/relationships/hyperlink" Target="http://rushistory.org/?page_id=1800" TargetMode="External"/><Relationship Id="rId48" Type="http://schemas.openxmlformats.org/officeDocument/2006/relationships/fontTable" Target="fontTable.xml"/><Relationship Id="rId8" Type="http://schemas.openxmlformats.org/officeDocument/2006/relationships/hyperlink" Target="http://www.consultant.ru/document/cons_doc_LAW_146018/c7f026b7764e8984216a49254aa592fda4abd5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3664</Words>
  <Characters>20891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24506</CharactersWithSpaces>
  <SharedDoc>false</SharedDoc>
  <HLinks>
    <vt:vector size="234" baseType="variant">
      <vt:variant>
        <vt:i4>1769518</vt:i4>
      </vt:variant>
      <vt:variant>
        <vt:i4>114</vt:i4>
      </vt:variant>
      <vt:variant>
        <vt:i4>0</vt:i4>
      </vt:variant>
      <vt:variant>
        <vt:i4>5</vt:i4>
      </vt:variant>
      <vt:variant>
        <vt:lpwstr>http://rushistory.org/?page_id=1800</vt:lpwstr>
      </vt:variant>
      <vt:variant>
        <vt:lpwstr/>
      </vt:variant>
      <vt:variant>
        <vt:i4>1769518</vt:i4>
      </vt:variant>
      <vt:variant>
        <vt:i4>111</vt:i4>
      </vt:variant>
      <vt:variant>
        <vt:i4>0</vt:i4>
      </vt:variant>
      <vt:variant>
        <vt:i4>5</vt:i4>
      </vt:variant>
      <vt:variant>
        <vt:lpwstr>http://rushistory.org/?page_id=1800</vt:lpwstr>
      </vt:variant>
      <vt:variant>
        <vt:lpwstr/>
      </vt:variant>
      <vt:variant>
        <vt:i4>1769518</vt:i4>
      </vt:variant>
      <vt:variant>
        <vt:i4>108</vt:i4>
      </vt:variant>
      <vt:variant>
        <vt:i4>0</vt:i4>
      </vt:variant>
      <vt:variant>
        <vt:i4>5</vt:i4>
      </vt:variant>
      <vt:variant>
        <vt:lpwstr>http://rushistory.org/?page_id=1800</vt:lpwstr>
      </vt:variant>
      <vt:variant>
        <vt:lpwstr/>
      </vt:variant>
      <vt:variant>
        <vt:i4>1769518</vt:i4>
      </vt:variant>
      <vt:variant>
        <vt:i4>105</vt:i4>
      </vt:variant>
      <vt:variant>
        <vt:i4>0</vt:i4>
      </vt:variant>
      <vt:variant>
        <vt:i4>5</vt:i4>
      </vt:variant>
      <vt:variant>
        <vt:lpwstr>http://rushistory.org/?page_id=1800</vt:lpwstr>
      </vt:variant>
      <vt:variant>
        <vt:lpwstr/>
      </vt:variant>
      <vt:variant>
        <vt:i4>1769518</vt:i4>
      </vt:variant>
      <vt:variant>
        <vt:i4>102</vt:i4>
      </vt:variant>
      <vt:variant>
        <vt:i4>0</vt:i4>
      </vt:variant>
      <vt:variant>
        <vt:i4>5</vt:i4>
      </vt:variant>
      <vt:variant>
        <vt:lpwstr>http://rushistory.org/?page_id=1800</vt:lpwstr>
      </vt:variant>
      <vt:variant>
        <vt:lpwstr/>
      </vt:variant>
      <vt:variant>
        <vt:i4>1769518</vt:i4>
      </vt:variant>
      <vt:variant>
        <vt:i4>99</vt:i4>
      </vt:variant>
      <vt:variant>
        <vt:i4>0</vt:i4>
      </vt:variant>
      <vt:variant>
        <vt:i4>5</vt:i4>
      </vt:variant>
      <vt:variant>
        <vt:lpwstr>http://rushistory.org/?page_id=1800</vt:lpwstr>
      </vt:variant>
      <vt:variant>
        <vt:lpwstr/>
      </vt:variant>
      <vt:variant>
        <vt:i4>1769518</vt:i4>
      </vt:variant>
      <vt:variant>
        <vt:i4>96</vt:i4>
      </vt:variant>
      <vt:variant>
        <vt:i4>0</vt:i4>
      </vt:variant>
      <vt:variant>
        <vt:i4>5</vt:i4>
      </vt:variant>
      <vt:variant>
        <vt:lpwstr>http://rushistory.org/?page_id=1800</vt:lpwstr>
      </vt:variant>
      <vt:variant>
        <vt:lpwstr/>
      </vt:variant>
      <vt:variant>
        <vt:i4>1769518</vt:i4>
      </vt:variant>
      <vt:variant>
        <vt:i4>93</vt:i4>
      </vt:variant>
      <vt:variant>
        <vt:i4>0</vt:i4>
      </vt:variant>
      <vt:variant>
        <vt:i4>5</vt:i4>
      </vt:variant>
      <vt:variant>
        <vt:lpwstr>http://rushistory.org/?page_id=1800</vt:lpwstr>
      </vt:variant>
      <vt:variant>
        <vt:lpwstr/>
      </vt:variant>
      <vt:variant>
        <vt:i4>1769518</vt:i4>
      </vt:variant>
      <vt:variant>
        <vt:i4>90</vt:i4>
      </vt:variant>
      <vt:variant>
        <vt:i4>0</vt:i4>
      </vt:variant>
      <vt:variant>
        <vt:i4>5</vt:i4>
      </vt:variant>
      <vt:variant>
        <vt:lpwstr>http://rushistory.org/?page_id=1800</vt:lpwstr>
      </vt:variant>
      <vt:variant>
        <vt:lpwstr/>
      </vt:variant>
      <vt:variant>
        <vt:i4>1769518</vt:i4>
      </vt:variant>
      <vt:variant>
        <vt:i4>87</vt:i4>
      </vt:variant>
      <vt:variant>
        <vt:i4>0</vt:i4>
      </vt:variant>
      <vt:variant>
        <vt:i4>5</vt:i4>
      </vt:variant>
      <vt:variant>
        <vt:lpwstr>http://rushistory.org/?page_id=1800</vt:lpwstr>
      </vt:variant>
      <vt:variant>
        <vt:lpwstr/>
      </vt:variant>
      <vt:variant>
        <vt:i4>6553676</vt:i4>
      </vt:variant>
      <vt:variant>
        <vt:i4>84</vt:i4>
      </vt:variant>
      <vt:variant>
        <vt:i4>0</vt:i4>
      </vt:variant>
      <vt:variant>
        <vt:i4>5</vt:i4>
      </vt:variant>
      <vt:variant>
        <vt:lpwstr>http://www.consultant.ru/document/cons_doc_LAW_177587/3d0cac60971a511280cbba229d9b6329c07731f7/</vt:lpwstr>
      </vt:variant>
      <vt:variant>
        <vt:lpwstr>dst100032</vt:lpwstr>
      </vt:variant>
      <vt:variant>
        <vt:i4>6881306</vt:i4>
      </vt:variant>
      <vt:variant>
        <vt:i4>81</vt:i4>
      </vt:variant>
      <vt:variant>
        <vt:i4>0</vt:i4>
      </vt:variant>
      <vt:variant>
        <vt:i4>5</vt:i4>
      </vt:variant>
      <vt:variant>
        <vt:lpwstr>http://www.consultant.ru/document/cons_doc_LAW_163937/d2a0876e32003daef9cf1e92de2cccf9e9fb009c/</vt:lpwstr>
      </vt:variant>
      <vt:variant>
        <vt:lpwstr>dst100334</vt:lpwstr>
      </vt:variant>
      <vt:variant>
        <vt:i4>6815765</vt:i4>
      </vt:variant>
      <vt:variant>
        <vt:i4>78</vt:i4>
      </vt:variant>
      <vt:variant>
        <vt:i4>0</vt:i4>
      </vt:variant>
      <vt:variant>
        <vt:i4>5</vt:i4>
      </vt:variant>
      <vt:variant>
        <vt:lpwstr>http://www.consultant.ru/document/cons_doc_LAW_194695/</vt:lpwstr>
      </vt:variant>
      <vt:variant>
        <vt:lpwstr>dst100008</vt:lpwstr>
      </vt:variant>
      <vt:variant>
        <vt:i4>6619155</vt:i4>
      </vt:variant>
      <vt:variant>
        <vt:i4>75</vt:i4>
      </vt:variant>
      <vt:variant>
        <vt:i4>0</vt:i4>
      </vt:variant>
      <vt:variant>
        <vt:i4>5</vt:i4>
      </vt:variant>
      <vt:variant>
        <vt:lpwstr>http://www.consultant.ru/document/cons_doc_LAW_191510/</vt:lpwstr>
      </vt:variant>
      <vt:variant>
        <vt:lpwstr>dst100008</vt:lpwstr>
      </vt:variant>
      <vt:variant>
        <vt:i4>3735629</vt:i4>
      </vt:variant>
      <vt:variant>
        <vt:i4>72</vt:i4>
      </vt:variant>
      <vt:variant>
        <vt:i4>0</vt:i4>
      </vt:variant>
      <vt:variant>
        <vt:i4>5</vt:i4>
      </vt:variant>
      <vt:variant>
        <vt:lpwstr>http://www.consultant.ru/document/cons_doc_LAW_191291/5bdc78bf7e3015a0ea0c0ea5bef708a6c79e2f0a/</vt:lpwstr>
      </vt:variant>
      <vt:variant>
        <vt:lpwstr>dst100101</vt:lpwstr>
      </vt:variant>
      <vt:variant>
        <vt:i4>7208978</vt:i4>
      </vt:variant>
      <vt:variant>
        <vt:i4>69</vt:i4>
      </vt:variant>
      <vt:variant>
        <vt:i4>0</vt:i4>
      </vt:variant>
      <vt:variant>
        <vt:i4>5</vt:i4>
      </vt:variant>
      <vt:variant>
        <vt:lpwstr>http://www.consultant.ru/document/cons_doc_LAW_191257/30b3f8c55f65557c253227a65b908cc075ce114a/</vt:lpwstr>
      </vt:variant>
      <vt:variant>
        <vt:lpwstr>dst100033</vt:lpwstr>
      </vt:variant>
      <vt:variant>
        <vt:i4>6422607</vt:i4>
      </vt:variant>
      <vt:variant>
        <vt:i4>66</vt:i4>
      </vt:variant>
      <vt:variant>
        <vt:i4>0</vt:i4>
      </vt:variant>
      <vt:variant>
        <vt:i4>5</vt:i4>
      </vt:variant>
      <vt:variant>
        <vt:lpwstr>http://www.consultant.ru/document/cons_doc_LAW_191260/6a73a7e61adc45fc3dd224c0e7194a1392c8b071/</vt:lpwstr>
      </vt:variant>
      <vt:variant>
        <vt:lpwstr>dst100128</vt:lpwstr>
      </vt:variant>
      <vt:variant>
        <vt:i4>3932189</vt:i4>
      </vt:variant>
      <vt:variant>
        <vt:i4>63</vt:i4>
      </vt:variant>
      <vt:variant>
        <vt:i4>0</vt:i4>
      </vt:variant>
      <vt:variant>
        <vt:i4>5</vt:i4>
      </vt:variant>
      <vt:variant>
        <vt:lpwstr>http://www.consultant.ru/document/cons_doc_LAW_190435/b004fed0b70d0f223e4a81f8ad6cd92af90a7e3b/</vt:lpwstr>
      </vt:variant>
      <vt:variant>
        <vt:lpwstr>dst100016</vt:lpwstr>
      </vt:variant>
      <vt:variant>
        <vt:i4>6684690</vt:i4>
      </vt:variant>
      <vt:variant>
        <vt:i4>60</vt:i4>
      </vt:variant>
      <vt:variant>
        <vt:i4>0</vt:i4>
      </vt:variant>
      <vt:variant>
        <vt:i4>5</vt:i4>
      </vt:variant>
      <vt:variant>
        <vt:lpwstr>http://www.consultant.ru/document/cons_doc_LAW_182613/</vt:lpwstr>
      </vt:variant>
      <vt:variant>
        <vt:lpwstr>dst100008</vt:lpwstr>
      </vt:variant>
      <vt:variant>
        <vt:i4>6684698</vt:i4>
      </vt:variant>
      <vt:variant>
        <vt:i4>57</vt:i4>
      </vt:variant>
      <vt:variant>
        <vt:i4>0</vt:i4>
      </vt:variant>
      <vt:variant>
        <vt:i4>5</vt:i4>
      </vt:variant>
      <vt:variant>
        <vt:lpwstr>http://www.consultant.ru/document/cons_doc_LAW_182598/9f7a3cf53239eca2edd88f48abffaae436a17f68/</vt:lpwstr>
      </vt:variant>
      <vt:variant>
        <vt:lpwstr>dst100290</vt:lpwstr>
      </vt:variant>
      <vt:variant>
        <vt:i4>6684698</vt:i4>
      </vt:variant>
      <vt:variant>
        <vt:i4>54</vt:i4>
      </vt:variant>
      <vt:variant>
        <vt:i4>0</vt:i4>
      </vt:variant>
      <vt:variant>
        <vt:i4>5</vt:i4>
      </vt:variant>
      <vt:variant>
        <vt:lpwstr>http://www.consultant.ru/document/cons_doc_LAW_181825/</vt:lpwstr>
      </vt:variant>
      <vt:variant>
        <vt:lpwstr>dst100008</vt:lpwstr>
      </vt:variant>
      <vt:variant>
        <vt:i4>7012418</vt:i4>
      </vt:variant>
      <vt:variant>
        <vt:i4>51</vt:i4>
      </vt:variant>
      <vt:variant>
        <vt:i4>0</vt:i4>
      </vt:variant>
      <vt:variant>
        <vt:i4>5</vt:i4>
      </vt:variant>
      <vt:variant>
        <vt:lpwstr>http://www.consultant.ru/document/cons_doc_LAW_181842/dba6dd725ebdcf86cff53d3a16fc660972db3335/</vt:lpwstr>
      </vt:variant>
      <vt:variant>
        <vt:lpwstr>dst100223</vt:lpwstr>
      </vt:variant>
      <vt:variant>
        <vt:i4>6815775</vt:i4>
      </vt:variant>
      <vt:variant>
        <vt:i4>48</vt:i4>
      </vt:variant>
      <vt:variant>
        <vt:i4>0</vt:i4>
      </vt:variant>
      <vt:variant>
        <vt:i4>5</vt:i4>
      </vt:variant>
      <vt:variant>
        <vt:lpwstr>http://www.consultant.ru/document/cons_doc_LAW_173164/ecad53d18192826d26cae3000ff90fa3e01b769b/</vt:lpwstr>
      </vt:variant>
      <vt:variant>
        <vt:lpwstr>dst100103</vt:lpwstr>
      </vt:variant>
      <vt:variant>
        <vt:i4>7208977</vt:i4>
      </vt:variant>
      <vt:variant>
        <vt:i4>45</vt:i4>
      </vt:variant>
      <vt:variant>
        <vt:i4>0</vt:i4>
      </vt:variant>
      <vt:variant>
        <vt:i4>5</vt:i4>
      </vt:variant>
      <vt:variant>
        <vt:lpwstr>http://www.consultant.ru/document/cons_doc_LAW_173169/30b3f8c55f65557c253227a65b908cc075ce114a/</vt:lpwstr>
      </vt:variant>
      <vt:variant>
        <vt:lpwstr>dst100026</vt:lpwstr>
      </vt:variant>
      <vt:variant>
        <vt:i4>6553669</vt:i4>
      </vt:variant>
      <vt:variant>
        <vt:i4>42</vt:i4>
      </vt:variant>
      <vt:variant>
        <vt:i4>0</vt:i4>
      </vt:variant>
      <vt:variant>
        <vt:i4>5</vt:i4>
      </vt:variant>
      <vt:variant>
        <vt:lpwstr>http://www.consultant.ru/document/cons_doc_LAW_173120/ad890e68b83c920baeae9bb9fdc9b94feb1af0ad/</vt:lpwstr>
      </vt:variant>
      <vt:variant>
        <vt:lpwstr>dst100057</vt:lpwstr>
      </vt:variant>
      <vt:variant>
        <vt:i4>6291477</vt:i4>
      </vt:variant>
      <vt:variant>
        <vt:i4>39</vt:i4>
      </vt:variant>
      <vt:variant>
        <vt:i4>0</vt:i4>
      </vt:variant>
      <vt:variant>
        <vt:i4>5</vt:i4>
      </vt:variant>
      <vt:variant>
        <vt:lpwstr>http://www.consultant.ru/document/cons_doc_LAW_165905/</vt:lpwstr>
      </vt:variant>
      <vt:variant>
        <vt:lpwstr>dst100008</vt:lpwstr>
      </vt:variant>
      <vt:variant>
        <vt:i4>3211331</vt:i4>
      </vt:variant>
      <vt:variant>
        <vt:i4>36</vt:i4>
      </vt:variant>
      <vt:variant>
        <vt:i4>0</vt:i4>
      </vt:variant>
      <vt:variant>
        <vt:i4>5</vt:i4>
      </vt:variant>
      <vt:variant>
        <vt:lpwstr>http://www.consultant.ru/document/cons_doc_LAW_165899/46b4b351a6eb6bf3c553d41eb663011c2cb38810/</vt:lpwstr>
      </vt:variant>
      <vt:variant>
        <vt:lpwstr>dst100153</vt:lpwstr>
      </vt:variant>
      <vt:variant>
        <vt:i4>6488143</vt:i4>
      </vt:variant>
      <vt:variant>
        <vt:i4>33</vt:i4>
      </vt:variant>
      <vt:variant>
        <vt:i4>0</vt:i4>
      </vt:variant>
      <vt:variant>
        <vt:i4>5</vt:i4>
      </vt:variant>
      <vt:variant>
        <vt:lpwstr>http://www.consultant.ru/document/cons_doc_LAW_165815/9fdba7bedb441c57a55c77f449bf400feb99f44b/</vt:lpwstr>
      </vt:variant>
      <vt:variant>
        <vt:lpwstr>dst100871</vt:lpwstr>
      </vt:variant>
      <vt:variant>
        <vt:i4>4063261</vt:i4>
      </vt:variant>
      <vt:variant>
        <vt:i4>30</vt:i4>
      </vt:variant>
      <vt:variant>
        <vt:i4>0</vt:i4>
      </vt:variant>
      <vt:variant>
        <vt:i4>5</vt:i4>
      </vt:variant>
      <vt:variant>
        <vt:lpwstr>http://www.consultant.ru/document/cons_doc_LAW_164856/b004fed0b70d0f223e4a81f8ad6cd92af90a7e3b/</vt:lpwstr>
      </vt:variant>
      <vt:variant>
        <vt:lpwstr>dst100011</vt:lpwstr>
      </vt:variant>
      <vt:variant>
        <vt:i4>6619153</vt:i4>
      </vt:variant>
      <vt:variant>
        <vt:i4>27</vt:i4>
      </vt:variant>
      <vt:variant>
        <vt:i4>0</vt:i4>
      </vt:variant>
      <vt:variant>
        <vt:i4>5</vt:i4>
      </vt:variant>
      <vt:variant>
        <vt:lpwstr>http://www.consultant.ru/document/cons_doc_LAW_163931/</vt:lpwstr>
      </vt:variant>
      <vt:variant>
        <vt:lpwstr>dst100008</vt:lpwstr>
      </vt:variant>
      <vt:variant>
        <vt:i4>6946889</vt:i4>
      </vt:variant>
      <vt:variant>
        <vt:i4>24</vt:i4>
      </vt:variant>
      <vt:variant>
        <vt:i4>0</vt:i4>
      </vt:variant>
      <vt:variant>
        <vt:i4>5</vt:i4>
      </vt:variant>
      <vt:variant>
        <vt:lpwstr>http://www.consultant.ru/document/cons_doc_LAW_163513/3d0cac60971a511280cbba229d9b6329c07731f7/</vt:lpwstr>
      </vt:variant>
      <vt:variant>
        <vt:lpwstr>dst100009</vt:lpwstr>
      </vt:variant>
      <vt:variant>
        <vt:i4>3276864</vt:i4>
      </vt:variant>
      <vt:variant>
        <vt:i4>21</vt:i4>
      </vt:variant>
      <vt:variant>
        <vt:i4>0</vt:i4>
      </vt:variant>
      <vt:variant>
        <vt:i4>5</vt:i4>
      </vt:variant>
      <vt:variant>
        <vt:lpwstr>http://www.consultant.ru/document/cons_doc_LAW_162566/2990041cf223e76c8ad352b9b046702691a6f313/</vt:lpwstr>
      </vt:variant>
      <vt:variant>
        <vt:lpwstr>dst100066</vt:lpwstr>
      </vt:variant>
      <vt:variant>
        <vt:i4>3145793</vt:i4>
      </vt:variant>
      <vt:variant>
        <vt:i4>18</vt:i4>
      </vt:variant>
      <vt:variant>
        <vt:i4>0</vt:i4>
      </vt:variant>
      <vt:variant>
        <vt:i4>5</vt:i4>
      </vt:variant>
      <vt:variant>
        <vt:lpwstr>http://www.consultant.ru/document/cons_doc_LAW_158405/4e7c454febb18a75f99a0e0a1256de288dbd7129/</vt:lpwstr>
      </vt:variant>
      <vt:variant>
        <vt:lpwstr>dst100320</vt:lpwstr>
      </vt:variant>
      <vt:variant>
        <vt:i4>7077916</vt:i4>
      </vt:variant>
      <vt:variant>
        <vt:i4>15</vt:i4>
      </vt:variant>
      <vt:variant>
        <vt:i4>0</vt:i4>
      </vt:variant>
      <vt:variant>
        <vt:i4>5</vt:i4>
      </vt:variant>
      <vt:variant>
        <vt:lpwstr>http://www.consultant.ru/document/cons_doc_LAW_158412/</vt:lpwstr>
      </vt:variant>
      <vt:variant>
        <vt:lpwstr>dst100008</vt:lpwstr>
      </vt:variant>
      <vt:variant>
        <vt:i4>6815765</vt:i4>
      </vt:variant>
      <vt:variant>
        <vt:i4>12</vt:i4>
      </vt:variant>
      <vt:variant>
        <vt:i4>0</vt:i4>
      </vt:variant>
      <vt:variant>
        <vt:i4>5</vt:i4>
      </vt:variant>
      <vt:variant>
        <vt:lpwstr>http://www.consultant.ru/document/cons_doc_LAW_154744/b71330d4b14eadfc9080b35c907a89b3f017728f/</vt:lpwstr>
      </vt:variant>
      <vt:variant>
        <vt:lpwstr>dst101375</vt:lpwstr>
      </vt:variant>
      <vt:variant>
        <vt:i4>3997772</vt:i4>
      </vt:variant>
      <vt:variant>
        <vt:i4>9</vt:i4>
      </vt:variant>
      <vt:variant>
        <vt:i4>0</vt:i4>
      </vt:variant>
      <vt:variant>
        <vt:i4>5</vt:i4>
      </vt:variant>
      <vt:variant>
        <vt:lpwstr>http://www.consultant.ru/document/cons_doc_LAW_149649/5bdc78bf7e3015a0ea0c0ea5bef708a6c79e2f0a/</vt:lpwstr>
      </vt:variant>
      <vt:variant>
        <vt:lpwstr>dst100110</vt:lpwstr>
      </vt:variant>
      <vt:variant>
        <vt:i4>3473479</vt:i4>
      </vt:variant>
      <vt:variant>
        <vt:i4>6</vt:i4>
      </vt:variant>
      <vt:variant>
        <vt:i4>0</vt:i4>
      </vt:variant>
      <vt:variant>
        <vt:i4>5</vt:i4>
      </vt:variant>
      <vt:variant>
        <vt:lpwstr>http://www.consultant.ru/document/cons_doc_LAW_148481/5bdc78bf7e3015a0ea0c0ea5bef708a6c79e2f0a/</vt:lpwstr>
      </vt:variant>
      <vt:variant>
        <vt:lpwstr>dst100045</vt:lpwstr>
      </vt:variant>
      <vt:variant>
        <vt:i4>6357061</vt:i4>
      </vt:variant>
      <vt:variant>
        <vt:i4>3</vt:i4>
      </vt:variant>
      <vt:variant>
        <vt:i4>0</vt:i4>
      </vt:variant>
      <vt:variant>
        <vt:i4>5</vt:i4>
      </vt:variant>
      <vt:variant>
        <vt:lpwstr>http://www.consultant.ru/document/cons_doc_LAW_147230/ad890e68b83c920baeae9bb9fdc9b94feb1af0ad/</vt:lpwstr>
      </vt:variant>
      <vt:variant>
        <vt:lpwstr>dst100056</vt:lpwstr>
      </vt:variant>
      <vt:variant>
        <vt:i4>7077913</vt:i4>
      </vt:variant>
      <vt:variant>
        <vt:i4>0</vt:i4>
      </vt:variant>
      <vt:variant>
        <vt:i4>0</vt:i4>
      </vt:variant>
      <vt:variant>
        <vt:i4>5</vt:i4>
      </vt:variant>
      <vt:variant>
        <vt:lpwstr>http://www.consultant.ru/document/cons_doc_LAW_146018/c7f026b7764e8984216a49254aa592fda4abd50b/</vt:lpwstr>
      </vt:variant>
      <vt:variant>
        <vt:lpwstr>dst100098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Светлана Новикова</cp:lastModifiedBy>
  <cp:revision>2</cp:revision>
  <cp:lastPrinted>2021-10-11T05:07:00Z</cp:lastPrinted>
  <dcterms:created xsi:type="dcterms:W3CDTF">2022-11-09T08:11:00Z</dcterms:created>
  <dcterms:modified xsi:type="dcterms:W3CDTF">2022-11-09T08:11:00Z</dcterms:modified>
</cp:coreProperties>
</file>