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EB" w:rsidRPr="00053594" w:rsidRDefault="00025C0E" w:rsidP="00301459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115050" cy="8648700"/>
            <wp:effectExtent l="19050" t="0" r="0" b="0"/>
            <wp:docPr id="1" name="Рисунок 1" descr="D:\Загрузки\2022-08-31_0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2-08-31_006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E2" w:rsidRPr="00053594" w:rsidRDefault="00601FE2" w:rsidP="00982B2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53594">
        <w:rPr>
          <w:b/>
          <w:bCs/>
          <w:color w:val="000000"/>
          <w:sz w:val="24"/>
          <w:szCs w:val="24"/>
        </w:rPr>
        <w:t xml:space="preserve">ПОЛОЖЕНИЕ </w:t>
      </w:r>
    </w:p>
    <w:p w:rsidR="00601FE2" w:rsidRPr="00053594" w:rsidRDefault="00601FE2" w:rsidP="0030145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53594">
        <w:rPr>
          <w:b/>
          <w:bCs/>
          <w:color w:val="000000"/>
          <w:sz w:val="24"/>
          <w:szCs w:val="24"/>
        </w:rPr>
        <w:t xml:space="preserve">об организации </w:t>
      </w:r>
      <w:r w:rsidR="001B0AF8" w:rsidRPr="00053594">
        <w:rPr>
          <w:b/>
          <w:bCs/>
          <w:color w:val="000000"/>
          <w:sz w:val="24"/>
          <w:szCs w:val="24"/>
        </w:rPr>
        <w:t>здорового</w:t>
      </w:r>
      <w:r w:rsidRPr="00053594">
        <w:rPr>
          <w:b/>
          <w:bCs/>
          <w:color w:val="000000"/>
          <w:sz w:val="24"/>
          <w:szCs w:val="24"/>
        </w:rPr>
        <w:t xml:space="preserve"> питания</w:t>
      </w:r>
      <w:r w:rsidR="00053594">
        <w:rPr>
          <w:b/>
          <w:bCs/>
          <w:color w:val="000000"/>
          <w:sz w:val="24"/>
          <w:szCs w:val="24"/>
        </w:rPr>
        <w:t xml:space="preserve"> детей и подростков</w:t>
      </w:r>
      <w:r w:rsidR="001B0AF8" w:rsidRPr="00053594">
        <w:rPr>
          <w:b/>
          <w:bCs/>
          <w:color w:val="000000"/>
          <w:sz w:val="24"/>
          <w:szCs w:val="24"/>
        </w:rPr>
        <w:t xml:space="preserve"> </w:t>
      </w:r>
      <w:r w:rsidR="00982B26" w:rsidRPr="00053594">
        <w:rPr>
          <w:b/>
          <w:bCs/>
          <w:color w:val="000000"/>
          <w:sz w:val="24"/>
          <w:szCs w:val="24"/>
        </w:rPr>
        <w:t>в МОУ «Хохловская СОШ»</w:t>
      </w:r>
      <w:r w:rsidRPr="00053594">
        <w:rPr>
          <w:b/>
          <w:bCs/>
          <w:color w:val="000000"/>
          <w:sz w:val="24"/>
          <w:szCs w:val="24"/>
        </w:rPr>
        <w:t xml:space="preserve"> </w:t>
      </w:r>
    </w:p>
    <w:p w:rsidR="00F039DE" w:rsidRPr="00053594" w:rsidRDefault="00707639" w:rsidP="00053594">
      <w:pPr>
        <w:numPr>
          <w:ilvl w:val="0"/>
          <w:numId w:val="12"/>
        </w:num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53594">
        <w:rPr>
          <w:b/>
          <w:bCs/>
          <w:color w:val="000000"/>
          <w:sz w:val="24"/>
          <w:szCs w:val="24"/>
        </w:rPr>
        <w:t>Общие положения</w:t>
      </w:r>
    </w:p>
    <w:p w:rsidR="00012ABB" w:rsidRPr="00053594" w:rsidRDefault="00012ABB" w:rsidP="00012ABB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lastRenderedPageBreak/>
        <w:t xml:space="preserve">1.1. Настоящее Положение устанавливает порядок организации здорового питания детей и подростков в </w:t>
      </w:r>
      <w:r w:rsidR="00982B26" w:rsidRPr="00053594">
        <w:rPr>
          <w:sz w:val="24"/>
          <w:szCs w:val="24"/>
        </w:rPr>
        <w:t xml:space="preserve">МОУ «Хохловская СОШ», </w:t>
      </w:r>
      <w:r w:rsidRPr="00053594">
        <w:rPr>
          <w:sz w:val="24"/>
          <w:szCs w:val="24"/>
        </w:rPr>
        <w:t>определяет основные организационные принципы, принципы формирования рационов здорового питания.</w:t>
      </w:r>
    </w:p>
    <w:p w:rsidR="00F039DE" w:rsidRPr="00053594" w:rsidRDefault="00012ABB" w:rsidP="00012ABB">
      <w:pPr>
        <w:widowControl/>
        <w:ind w:left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1.2. </w:t>
      </w:r>
      <w:r w:rsidR="00F039DE" w:rsidRPr="00053594">
        <w:rPr>
          <w:sz w:val="24"/>
          <w:szCs w:val="24"/>
        </w:rPr>
        <w:t>Основные понятия.</w:t>
      </w:r>
    </w:p>
    <w:p w:rsidR="00F039DE" w:rsidRPr="00053594" w:rsidRDefault="00F039DE" w:rsidP="00F039DE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F039DE" w:rsidRPr="00053594" w:rsidRDefault="00F039DE" w:rsidP="00F039DE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F039DE" w:rsidRPr="00053594" w:rsidRDefault="001B0AF8" w:rsidP="001B0AF8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1.</w:t>
      </w:r>
      <w:r w:rsidR="00012ABB" w:rsidRPr="00053594">
        <w:rPr>
          <w:sz w:val="24"/>
          <w:szCs w:val="24"/>
        </w:rPr>
        <w:t>3</w:t>
      </w:r>
      <w:r w:rsidRPr="00053594">
        <w:rPr>
          <w:sz w:val="24"/>
          <w:szCs w:val="24"/>
        </w:rPr>
        <w:t xml:space="preserve">. </w:t>
      </w:r>
      <w:r w:rsidR="00F039DE" w:rsidRPr="00053594">
        <w:rPr>
          <w:sz w:val="24"/>
          <w:szCs w:val="24"/>
        </w:rPr>
        <w:t>Принципами здорового пи</w:t>
      </w:r>
      <w:r w:rsidR="00053594">
        <w:rPr>
          <w:sz w:val="24"/>
          <w:szCs w:val="24"/>
        </w:rPr>
        <w:t xml:space="preserve">тания являются основные правила </w:t>
      </w:r>
      <w:r w:rsidR="00F039DE" w:rsidRPr="00053594">
        <w:rPr>
          <w:sz w:val="24"/>
          <w:szCs w:val="24"/>
        </w:rPr>
        <w:t>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F039DE" w:rsidRPr="00053594" w:rsidRDefault="001B0AF8" w:rsidP="00F039DE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F039DE" w:rsidRPr="00053594">
        <w:rPr>
          <w:sz w:val="24"/>
          <w:szCs w:val="24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F039DE" w:rsidRPr="00053594" w:rsidRDefault="001B0AF8" w:rsidP="00F039DE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F039DE" w:rsidRPr="00053594">
        <w:rPr>
          <w:sz w:val="24"/>
          <w:szCs w:val="24"/>
        </w:rPr>
        <w:t>соответствие энергетической ценности ежедневного рациона энергозатратам;</w:t>
      </w:r>
    </w:p>
    <w:p w:rsidR="00F039DE" w:rsidRPr="00053594" w:rsidRDefault="001B0AF8" w:rsidP="001B0AF8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F039DE" w:rsidRPr="00053594">
        <w:rPr>
          <w:sz w:val="24"/>
          <w:szCs w:val="24"/>
        </w:rP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F039DE" w:rsidRPr="00053594" w:rsidRDefault="001B0AF8" w:rsidP="001B0AF8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F039DE" w:rsidRPr="00053594">
        <w:rPr>
          <w:sz w:val="24"/>
          <w:szCs w:val="24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F039DE" w:rsidRPr="00053594" w:rsidRDefault="001B0AF8" w:rsidP="001B0AF8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F039DE" w:rsidRPr="00053594">
        <w:rPr>
          <w:sz w:val="24"/>
          <w:szCs w:val="24"/>
        </w:rPr>
        <w:t>обеспечение максимально разнообразного здорового питания и оптимального его режима;</w:t>
      </w:r>
    </w:p>
    <w:p w:rsidR="00F039DE" w:rsidRPr="00053594" w:rsidRDefault="001B0AF8" w:rsidP="001B0AF8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F039DE" w:rsidRPr="00053594">
        <w:rPr>
          <w:sz w:val="24"/>
          <w:szCs w:val="24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F039DE" w:rsidRPr="00053594" w:rsidRDefault="001B0AF8" w:rsidP="001B0AF8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F039DE" w:rsidRPr="00053594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F039DE" w:rsidRPr="00053594" w:rsidRDefault="001B0AF8" w:rsidP="001B0AF8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F039DE" w:rsidRPr="00053594">
        <w:rPr>
          <w:sz w:val="24"/>
          <w:szCs w:val="24"/>
        </w:rPr>
        <w:t>исключение использования фальсифицированных пищевых продуктов, материалов и изделий.</w:t>
      </w:r>
    </w:p>
    <w:p w:rsidR="00707639" w:rsidRPr="00053594" w:rsidRDefault="00707639" w:rsidP="001B0AF8">
      <w:pPr>
        <w:widowControl/>
        <w:ind w:firstLine="567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1.</w:t>
      </w:r>
      <w:r w:rsidR="001B0AF8" w:rsidRPr="00053594">
        <w:rPr>
          <w:sz w:val="24"/>
          <w:szCs w:val="24"/>
        </w:rPr>
        <w:t>4</w:t>
      </w:r>
      <w:r w:rsidRPr="00053594">
        <w:rPr>
          <w:sz w:val="24"/>
          <w:szCs w:val="24"/>
        </w:rPr>
        <w:t>. Основными задачами при организации питания детей и подростков</w:t>
      </w:r>
      <w:r w:rsidRPr="00053594">
        <w:rPr>
          <w:color w:val="000000"/>
          <w:spacing w:val="1"/>
          <w:sz w:val="24"/>
          <w:szCs w:val="24"/>
        </w:rPr>
        <w:t xml:space="preserve"> в </w:t>
      </w:r>
      <w:r w:rsidRPr="00053594">
        <w:rPr>
          <w:color w:val="000000"/>
          <w:sz w:val="24"/>
          <w:szCs w:val="24"/>
        </w:rPr>
        <w:t xml:space="preserve">общеобразовательных </w:t>
      </w:r>
      <w:r w:rsidR="002E1B12" w:rsidRPr="00053594">
        <w:rPr>
          <w:sz w:val="24"/>
          <w:szCs w:val="24"/>
        </w:rPr>
        <w:t>организациях</w:t>
      </w:r>
      <w:r w:rsidR="00744475" w:rsidRPr="00053594">
        <w:rPr>
          <w:color w:val="000000"/>
          <w:sz w:val="24"/>
          <w:szCs w:val="24"/>
        </w:rPr>
        <w:t xml:space="preserve"> </w:t>
      </w:r>
      <w:r w:rsidRPr="00053594">
        <w:rPr>
          <w:color w:val="000000"/>
          <w:sz w:val="24"/>
          <w:szCs w:val="24"/>
        </w:rPr>
        <w:t>Белгородской области являются:</w:t>
      </w:r>
      <w:r w:rsidRPr="00053594">
        <w:rPr>
          <w:sz w:val="24"/>
          <w:szCs w:val="24"/>
        </w:rPr>
        <w:t xml:space="preserve"> </w:t>
      </w:r>
    </w:p>
    <w:p w:rsidR="00707639" w:rsidRPr="00053594" w:rsidRDefault="00707639" w:rsidP="007B5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а)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707639" w:rsidRPr="00053594" w:rsidRDefault="00707639" w:rsidP="007B5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б) соответствие энергетической ценности суточных рационов питания энерготратам обучающихся </w:t>
      </w:r>
      <w:r w:rsidR="00AB339F" w:rsidRPr="00053594">
        <w:rPr>
          <w:rFonts w:ascii="Times New Roman" w:hAnsi="Times New Roman" w:cs="Times New Roman"/>
          <w:sz w:val="24"/>
          <w:szCs w:val="24"/>
        </w:rPr>
        <w:t>обще</w:t>
      </w:r>
      <w:r w:rsidRPr="00053594">
        <w:rPr>
          <w:rFonts w:ascii="Times New Roman" w:hAnsi="Times New Roman" w:cs="Times New Roman"/>
          <w:sz w:val="24"/>
          <w:szCs w:val="24"/>
        </w:rPr>
        <w:t>образовательных учреждений;</w:t>
      </w:r>
    </w:p>
    <w:p w:rsidR="00707639" w:rsidRPr="00053594" w:rsidRDefault="00707639" w:rsidP="007B5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в) оптимальный режим питания;</w:t>
      </w:r>
    </w:p>
    <w:p w:rsidR="00707639" w:rsidRPr="00053594" w:rsidRDefault="00707639" w:rsidP="007B5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707639" w:rsidRPr="00053594" w:rsidRDefault="00707639" w:rsidP="007B5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д) учет индивидуальных особенностей обучающихся </w:t>
      </w:r>
      <w:r w:rsidR="00AB339F" w:rsidRPr="00053594">
        <w:rPr>
          <w:rFonts w:ascii="Times New Roman" w:hAnsi="Times New Roman" w:cs="Times New Roman"/>
          <w:sz w:val="24"/>
          <w:szCs w:val="24"/>
        </w:rPr>
        <w:t>обще</w:t>
      </w:r>
      <w:r w:rsidRPr="00053594">
        <w:rPr>
          <w:rFonts w:ascii="Times New Roman" w:hAnsi="Times New Roman" w:cs="Times New Roman"/>
          <w:sz w:val="24"/>
          <w:szCs w:val="24"/>
        </w:rPr>
        <w:t>образовательных учреждений (потребность в диетическом питании, пищевая аллергия и прочее);</w:t>
      </w:r>
    </w:p>
    <w:p w:rsidR="00707639" w:rsidRPr="00053594" w:rsidRDefault="00707639" w:rsidP="007B50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4077" w:rsidRPr="00053594" w:rsidRDefault="00707639" w:rsidP="00EC4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ж) </w:t>
      </w:r>
      <w:r w:rsidR="00EC4077" w:rsidRPr="00053594">
        <w:rPr>
          <w:rFonts w:ascii="Times New Roman" w:hAnsi="Times New Roman" w:cs="Times New Roman"/>
          <w:sz w:val="24"/>
          <w:szCs w:val="24"/>
        </w:rPr>
        <w:t xml:space="preserve">гарантированное качество и безопасность питания и пищевых продуктов, </w:t>
      </w:r>
      <w:r w:rsidR="00EC4077" w:rsidRPr="00053594">
        <w:rPr>
          <w:rFonts w:ascii="Times New Roman" w:hAnsi="Times New Roman" w:cs="Times New Roman"/>
          <w:sz w:val="24"/>
          <w:szCs w:val="24"/>
        </w:rPr>
        <w:lastRenderedPageBreak/>
        <w:t>используемых в питании;</w:t>
      </w:r>
    </w:p>
    <w:p w:rsidR="00707639" w:rsidRPr="00053594" w:rsidRDefault="00EC4077" w:rsidP="007B5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з) </w:t>
      </w:r>
      <w:r w:rsidR="00707639" w:rsidRPr="00053594">
        <w:rPr>
          <w:rFonts w:ascii="Times New Roman" w:hAnsi="Times New Roman" w:cs="Times New Roman"/>
          <w:color w:val="000000"/>
          <w:sz w:val="24"/>
          <w:szCs w:val="24"/>
        </w:rPr>
        <w:t>пропаганда принципов здорового и полноценного питания</w:t>
      </w:r>
      <w:r w:rsidR="00CF4431" w:rsidRPr="00053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639" w:rsidRPr="00053594" w:rsidRDefault="00707639" w:rsidP="007B502F">
      <w:pPr>
        <w:shd w:val="clear" w:color="auto" w:fill="FFFFFF"/>
        <w:tabs>
          <w:tab w:val="left" w:leader="underscore" w:pos="1954"/>
          <w:tab w:val="left" w:leader="hyphen" w:pos="4205"/>
        </w:tabs>
        <w:ind w:firstLine="709"/>
        <w:jc w:val="both"/>
        <w:rPr>
          <w:spacing w:val="1"/>
          <w:sz w:val="24"/>
          <w:szCs w:val="24"/>
        </w:rPr>
      </w:pPr>
      <w:r w:rsidRPr="00053594">
        <w:rPr>
          <w:color w:val="000000"/>
          <w:sz w:val="24"/>
          <w:szCs w:val="24"/>
        </w:rPr>
        <w:t>1.</w:t>
      </w:r>
      <w:r w:rsidR="00012ABB" w:rsidRPr="00053594">
        <w:rPr>
          <w:color w:val="000000"/>
          <w:sz w:val="24"/>
          <w:szCs w:val="24"/>
        </w:rPr>
        <w:t>5</w:t>
      </w:r>
      <w:r w:rsidRPr="00053594">
        <w:rPr>
          <w:color w:val="000000"/>
          <w:sz w:val="24"/>
          <w:szCs w:val="24"/>
        </w:rPr>
        <w:t xml:space="preserve">. </w:t>
      </w:r>
      <w:r w:rsidRPr="00053594">
        <w:rPr>
          <w:sz w:val="24"/>
          <w:szCs w:val="24"/>
        </w:rPr>
        <w:t>Настоящее Положение</w:t>
      </w:r>
      <w:r w:rsidRPr="00053594">
        <w:rPr>
          <w:spacing w:val="1"/>
          <w:sz w:val="24"/>
          <w:szCs w:val="24"/>
        </w:rPr>
        <w:t xml:space="preserve"> разработано на основании следующих нормативно-правовых документов:</w:t>
      </w:r>
    </w:p>
    <w:p w:rsidR="00B03A0D" w:rsidRPr="00053594" w:rsidRDefault="00B03A0D" w:rsidP="00B03A0D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 Федеральный </w:t>
      </w:r>
      <w:hyperlink r:id="rId9" w:history="1">
        <w:r w:rsidRPr="00053594">
          <w:rPr>
            <w:sz w:val="24"/>
            <w:szCs w:val="24"/>
          </w:rPr>
          <w:t>закон</w:t>
        </w:r>
      </w:hyperlink>
      <w:r w:rsidRPr="00053594">
        <w:rPr>
          <w:sz w:val="24"/>
          <w:szCs w:val="24"/>
        </w:rPr>
        <w:t xml:space="preserve"> от 30 марта 1999 года № 52-ФЗ «О санитарно-эпидемиологическом благополучии населения»;</w:t>
      </w:r>
    </w:p>
    <w:p w:rsidR="00B03A0D" w:rsidRPr="00053594" w:rsidRDefault="00B03A0D" w:rsidP="00B03A0D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 Федеральный </w:t>
      </w:r>
      <w:hyperlink r:id="rId10" w:history="1">
        <w:r w:rsidRPr="00053594">
          <w:rPr>
            <w:sz w:val="24"/>
            <w:szCs w:val="24"/>
          </w:rPr>
          <w:t>закон</w:t>
        </w:r>
      </w:hyperlink>
      <w:r w:rsidRPr="00053594">
        <w:rPr>
          <w:sz w:val="24"/>
          <w:szCs w:val="24"/>
        </w:rPr>
        <w:t xml:space="preserve"> от 2 января 2000 года № 29-ФЗ «О качестве и безопасности пищевых продуктов»;</w:t>
      </w:r>
    </w:p>
    <w:p w:rsidR="00B03A0D" w:rsidRPr="00053594" w:rsidRDefault="00B03A0D" w:rsidP="00B03A0D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Федеральный закон от 29 декабря 2012 года № 273-ФЗ «Об образовании в Российской Федерации»;</w:t>
      </w:r>
    </w:p>
    <w:p w:rsidR="00B03A0D" w:rsidRPr="00053594" w:rsidRDefault="00B03A0D" w:rsidP="00B03A0D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textAlignment w:val="baseline"/>
        <w:rPr>
          <w:sz w:val="24"/>
          <w:szCs w:val="24"/>
        </w:rPr>
      </w:pPr>
      <w:r w:rsidRPr="00053594">
        <w:rPr>
          <w:rFonts w:eastAsia="Times New Roman"/>
          <w:sz w:val="24"/>
          <w:szCs w:val="24"/>
        </w:rPr>
        <w:t>- </w:t>
      </w:r>
      <w:r w:rsidRPr="00053594">
        <w:rPr>
          <w:sz w:val="24"/>
          <w:szCs w:val="24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</w:r>
    </w:p>
    <w:p w:rsidR="00B03A0D" w:rsidRPr="00053594" w:rsidRDefault="00B03A0D" w:rsidP="00B03A0D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закон Белгородской области от 31 октября 2014 года № 314 «Об образовании в Белгородской области»;</w:t>
      </w:r>
    </w:p>
    <w:p w:rsidR="00B03A0D" w:rsidRPr="00053594" w:rsidRDefault="00B03A0D" w:rsidP="00B03A0D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закон Белгородской области от 28 декабря 2004 года № 165 «Социальный кодекс Белгородской области» (с изменениями);</w:t>
      </w:r>
    </w:p>
    <w:p w:rsidR="00B03A0D" w:rsidRPr="00053594" w:rsidRDefault="00B03A0D" w:rsidP="00B03A0D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постановление Правительства Белг</w:t>
      </w:r>
      <w:r w:rsidR="00053594">
        <w:rPr>
          <w:sz w:val="24"/>
          <w:szCs w:val="24"/>
        </w:rPr>
        <w:t xml:space="preserve">ородской области от 30 декабря </w:t>
      </w:r>
      <w:r w:rsidRPr="00053594">
        <w:rPr>
          <w:sz w:val="24"/>
          <w:szCs w:val="24"/>
        </w:rPr>
        <w:t>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6062FD" w:rsidRPr="00053594" w:rsidRDefault="006062FD" w:rsidP="00012ABB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</w:t>
      </w:r>
      <w:r w:rsidR="001168E0" w:rsidRPr="00053594">
        <w:rPr>
          <w:sz w:val="24"/>
          <w:szCs w:val="24"/>
        </w:rPr>
        <w:t>п</w:t>
      </w:r>
      <w:r w:rsidRPr="00053594">
        <w:rPr>
          <w:sz w:val="24"/>
          <w:szCs w:val="24"/>
        </w:rPr>
        <w:t>остановление Правительства Бе</w:t>
      </w:r>
      <w:r w:rsidR="00053594">
        <w:rPr>
          <w:sz w:val="24"/>
          <w:szCs w:val="24"/>
        </w:rPr>
        <w:t>лгородской области от 09 ноября</w:t>
      </w:r>
      <w:r w:rsidRPr="00053594">
        <w:rPr>
          <w:sz w:val="24"/>
          <w:szCs w:val="24"/>
        </w:rPr>
        <w:t xml:space="preserve">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 w:rsidR="000A3BA2" w:rsidRPr="00053594" w:rsidRDefault="000A3BA2" w:rsidP="00012ABB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постановление Правительства Белгородской области от 24 декабря            2018 года № 469-пп «О мерах социальной поддержки детей из многодетных семей, обучающихся в общеобразовательных организациях Белгородской области»</w:t>
      </w:r>
      <w:r w:rsidR="00D32AE9" w:rsidRPr="00053594">
        <w:rPr>
          <w:sz w:val="24"/>
          <w:szCs w:val="24"/>
        </w:rPr>
        <w:t>;</w:t>
      </w:r>
    </w:p>
    <w:p w:rsidR="00B03A0D" w:rsidRPr="00053594" w:rsidRDefault="00B03A0D" w:rsidP="00B03A0D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Санитарно-эпидемиологические правила и нормативы СанПиН 2.3/2.4.3590-20 «Санитарно-эпидемиологические требования к организации общественного питания населения»;</w:t>
      </w:r>
    </w:p>
    <w:p w:rsidR="00B03A0D" w:rsidRPr="00053594" w:rsidRDefault="00B03A0D" w:rsidP="00B03A0D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03A0D" w:rsidRPr="00053594" w:rsidRDefault="00B03A0D" w:rsidP="00B03A0D">
      <w:pPr>
        <w:ind w:firstLine="72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Санитарно-эпидемиологические правила и но</w:t>
      </w:r>
      <w:r w:rsidR="00053594">
        <w:rPr>
          <w:sz w:val="24"/>
          <w:szCs w:val="24"/>
        </w:rPr>
        <w:t>рмативы</w:t>
      </w:r>
      <w:r w:rsidRPr="00053594">
        <w:rPr>
          <w:sz w:val="24"/>
          <w:szCs w:val="24"/>
        </w:rPr>
        <w:t xml:space="preserve"> </w:t>
      </w:r>
      <w:hyperlink r:id="rId11" w:history="1">
        <w:r w:rsidRPr="00053594">
          <w:rPr>
            <w:sz w:val="24"/>
            <w:szCs w:val="24"/>
          </w:rPr>
          <w:t>СанПиН 2.3.2.1078-01</w:t>
        </w:r>
      </w:hyperlink>
      <w:r w:rsidRPr="00053594">
        <w:rPr>
          <w:sz w:val="24"/>
          <w:szCs w:val="24"/>
        </w:rPr>
        <w:t xml:space="preserve"> «Гигиенические требования безопасности и пищевой ценности пищевых продуктов»;</w:t>
      </w:r>
    </w:p>
    <w:p w:rsidR="00B03A0D" w:rsidRPr="00053594" w:rsidRDefault="00B03A0D" w:rsidP="00B03A0D">
      <w:pPr>
        <w:ind w:firstLine="72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30 декабря 2019 года;</w:t>
      </w:r>
    </w:p>
    <w:p w:rsidR="00B03A0D" w:rsidRPr="00053594" w:rsidRDefault="00B03A0D" w:rsidP="00B03A0D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 года;</w:t>
      </w:r>
    </w:p>
    <w:p w:rsidR="00B03A0D" w:rsidRPr="00053594" w:rsidRDefault="00B03A0D" w:rsidP="00B03A0D">
      <w:pPr>
        <w:shd w:val="clear" w:color="auto" w:fill="FFFFFF"/>
        <w:suppressAutoHyphens/>
        <w:ind w:firstLine="708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Методические рекомендации МР 2.4.0180-20 «Родительский контроль 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             18 мая 2020 года Федеральной службой по надзору в сфере защиты прав потре</w:t>
      </w:r>
      <w:r w:rsidR="00EB5499" w:rsidRPr="00053594">
        <w:rPr>
          <w:sz w:val="24"/>
          <w:szCs w:val="24"/>
        </w:rPr>
        <w:t>бителей и благополучия человека;</w:t>
      </w:r>
    </w:p>
    <w:p w:rsidR="00EB5499" w:rsidRPr="00053594" w:rsidRDefault="00EB5499" w:rsidP="00B03A0D">
      <w:pPr>
        <w:shd w:val="clear" w:color="auto" w:fill="FFFFFF"/>
        <w:suppressAutoHyphens/>
        <w:ind w:firstLine="708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муниципальная программа «Развитие образования Белгородского района», </w:t>
      </w:r>
      <w:r w:rsidRPr="00053594">
        <w:rPr>
          <w:sz w:val="24"/>
          <w:szCs w:val="24"/>
        </w:rPr>
        <w:lastRenderedPageBreak/>
        <w:t>утвержденная постановлением администрации Белгородского района Белгородской области от 26 февраля 2014 года № 10;</w:t>
      </w:r>
    </w:p>
    <w:p w:rsidR="00EB5499" w:rsidRPr="00053594" w:rsidRDefault="00EB5499" w:rsidP="00B03A0D">
      <w:pPr>
        <w:shd w:val="clear" w:color="auto" w:fill="FFFFFF"/>
        <w:suppressAutoHyphens/>
        <w:ind w:firstLine="708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распоряжение администрации Белгородского района Белгородской области от 28 мая 2019 года № 1147 «Об определении уполномоченного органа по реализации положений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области».  </w:t>
      </w:r>
    </w:p>
    <w:p w:rsidR="00B03A0D" w:rsidRPr="00053594" w:rsidRDefault="00B03A0D" w:rsidP="00B03A0D">
      <w:pPr>
        <w:ind w:firstLine="720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>1.6. Положение определяет основные организационные принципы питания обучающихся в общеобразовательных организация</w:t>
      </w:r>
      <w:r w:rsidR="00053594">
        <w:rPr>
          <w:color w:val="000000"/>
          <w:spacing w:val="1"/>
          <w:sz w:val="24"/>
          <w:szCs w:val="24"/>
        </w:rPr>
        <w:t xml:space="preserve">х, принципы </w:t>
      </w:r>
      <w:r w:rsidRPr="00053594">
        <w:rPr>
          <w:color w:val="000000"/>
          <w:spacing w:val="1"/>
          <w:sz w:val="24"/>
          <w:szCs w:val="24"/>
        </w:rPr>
        <w:t xml:space="preserve">и методику формирования рационов питания и ассортимента пищевых </w:t>
      </w:r>
      <w:r w:rsidRPr="00053594">
        <w:rPr>
          <w:color w:val="000000"/>
          <w:sz w:val="24"/>
          <w:szCs w:val="24"/>
        </w:rPr>
        <w:t xml:space="preserve">продуктов, предназначенных для организации здорового питания </w:t>
      </w:r>
      <w:r w:rsidRPr="00053594">
        <w:rPr>
          <w:color w:val="000000"/>
          <w:spacing w:val="1"/>
          <w:sz w:val="24"/>
          <w:szCs w:val="24"/>
        </w:rPr>
        <w:t>обучающихся</w:t>
      </w:r>
      <w:r w:rsidRPr="00053594">
        <w:rPr>
          <w:color w:val="000000"/>
          <w:sz w:val="24"/>
          <w:szCs w:val="24"/>
        </w:rPr>
        <w:t xml:space="preserve"> в</w:t>
      </w:r>
      <w:r w:rsidRPr="00053594">
        <w:rPr>
          <w:color w:val="000000"/>
          <w:spacing w:val="1"/>
          <w:sz w:val="24"/>
          <w:szCs w:val="24"/>
        </w:rPr>
        <w:t xml:space="preserve"> общеобразовательных организациях</w:t>
      </w:r>
      <w:r w:rsidRPr="00053594">
        <w:rPr>
          <w:color w:val="000000"/>
          <w:sz w:val="24"/>
          <w:szCs w:val="24"/>
        </w:rPr>
        <w:t xml:space="preserve">, в </w:t>
      </w:r>
      <w:r w:rsidRPr="00053594">
        <w:rPr>
          <w:color w:val="000000"/>
          <w:spacing w:val="1"/>
          <w:sz w:val="24"/>
          <w:szCs w:val="24"/>
        </w:rPr>
        <w:t xml:space="preserve">том числе при отборе, закупках, приемке пищевых продуктов и продовольственного </w:t>
      </w:r>
      <w:r w:rsidRPr="00053594">
        <w:rPr>
          <w:color w:val="000000"/>
          <w:sz w:val="24"/>
          <w:szCs w:val="24"/>
        </w:rPr>
        <w:t xml:space="preserve">сырья, используемых в питании детей и подростков, составлении меню и ассортиментных </w:t>
      </w:r>
      <w:r w:rsidRPr="00053594">
        <w:rPr>
          <w:color w:val="000000"/>
          <w:spacing w:val="1"/>
          <w:sz w:val="24"/>
          <w:szCs w:val="24"/>
        </w:rPr>
        <w:t>перечней, в производстве, реализации и организации потребления продукции</w:t>
      </w:r>
      <w:r w:rsidRPr="00053594">
        <w:rPr>
          <w:sz w:val="24"/>
          <w:szCs w:val="24"/>
        </w:rPr>
        <w:t xml:space="preserve"> </w:t>
      </w:r>
      <w:r w:rsidRPr="00053594">
        <w:rPr>
          <w:color w:val="000000"/>
          <w:sz w:val="24"/>
          <w:szCs w:val="24"/>
        </w:rPr>
        <w:t xml:space="preserve">общественного питания, предназначенной для детей и подростков, а также содержит рекомендации по использованию продуктов повышенной биологической и пищевой </w:t>
      </w:r>
      <w:r w:rsidRPr="00053594">
        <w:rPr>
          <w:color w:val="000000"/>
          <w:spacing w:val="1"/>
          <w:sz w:val="24"/>
          <w:szCs w:val="24"/>
        </w:rPr>
        <w:t>ценности, в том числе обогащенных микронутриентами.</w:t>
      </w:r>
    </w:p>
    <w:p w:rsidR="00F039DE" w:rsidRPr="00053594" w:rsidRDefault="00F039DE" w:rsidP="00D21FB8">
      <w:pPr>
        <w:ind w:firstLine="720"/>
        <w:jc w:val="both"/>
        <w:rPr>
          <w:color w:val="000000"/>
          <w:spacing w:val="1"/>
          <w:sz w:val="24"/>
          <w:szCs w:val="24"/>
        </w:rPr>
      </w:pPr>
    </w:p>
    <w:p w:rsidR="00707639" w:rsidRPr="00053594" w:rsidRDefault="00707639" w:rsidP="00207C3B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3594">
        <w:rPr>
          <w:b/>
          <w:bCs/>
          <w:color w:val="000000"/>
          <w:sz w:val="24"/>
          <w:szCs w:val="24"/>
        </w:rPr>
        <w:t xml:space="preserve">2. Основные организационные принципы питания </w:t>
      </w:r>
      <w:r w:rsidR="00744475" w:rsidRPr="00053594">
        <w:rPr>
          <w:b/>
          <w:bCs/>
          <w:color w:val="000000"/>
          <w:sz w:val="24"/>
          <w:szCs w:val="24"/>
        </w:rPr>
        <w:t>обучающихся</w:t>
      </w:r>
      <w:r w:rsidRPr="00053594">
        <w:rPr>
          <w:b/>
          <w:bCs/>
          <w:color w:val="000000"/>
          <w:sz w:val="24"/>
          <w:szCs w:val="24"/>
        </w:rPr>
        <w:t xml:space="preserve"> в </w:t>
      </w:r>
      <w:r w:rsidR="000C7904" w:rsidRPr="00053594">
        <w:rPr>
          <w:b/>
          <w:bCs/>
          <w:color w:val="000000"/>
          <w:sz w:val="24"/>
          <w:szCs w:val="24"/>
        </w:rPr>
        <w:t xml:space="preserve">общеобразовательных </w:t>
      </w:r>
      <w:r w:rsidR="002E1B12" w:rsidRPr="00053594">
        <w:rPr>
          <w:b/>
          <w:bCs/>
          <w:color w:val="000000"/>
          <w:sz w:val="24"/>
          <w:szCs w:val="24"/>
        </w:rPr>
        <w:t>организациях</w:t>
      </w:r>
    </w:p>
    <w:p w:rsidR="00207C3B" w:rsidRPr="00053594" w:rsidRDefault="00207C3B" w:rsidP="00A048EF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8311C7" w:rsidRPr="00053594" w:rsidRDefault="00D407CB" w:rsidP="00D407CB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</w:pPr>
      <w:r w:rsidRPr="00053594">
        <w:t xml:space="preserve">Питание детей в школе регламентировано требованиями СанПиН </w:t>
      </w:r>
      <w:r w:rsidR="002B4B12" w:rsidRPr="00053594">
        <w:t>2.3/2.4.3590-20</w:t>
      </w:r>
      <w:r w:rsidR="008311C7" w:rsidRPr="00053594">
        <w:t xml:space="preserve"> «Санитарно-эпидемиологические требования к организации общественного питания населения»</w:t>
      </w:r>
      <w:r w:rsidR="002B4B12" w:rsidRPr="00053594">
        <w:t xml:space="preserve">, </w:t>
      </w:r>
      <w:r w:rsidRPr="00053594">
        <w:t xml:space="preserve">утвержденных постановлением </w:t>
      </w:r>
      <w:r w:rsidR="002B4B12" w:rsidRPr="00053594">
        <w:t>Главного государственного санитарного врача РФ от 27 октября 2020 года №32</w:t>
      </w:r>
      <w:r w:rsidR="008311C7" w:rsidRPr="00053594">
        <w:t>.</w:t>
      </w:r>
    </w:p>
    <w:p w:rsidR="0019134F" w:rsidRPr="00053594" w:rsidRDefault="00282BB2" w:rsidP="00282BB2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</w:pPr>
      <w:r w:rsidRPr="00053594">
        <w:t>Питание детей, обучающихся по основным общеобразовательным программам в образовательных организациях</w:t>
      </w:r>
      <w:r w:rsidR="00CB1264" w:rsidRPr="00053594">
        <w:t>,</w:t>
      </w:r>
      <w:r w:rsidRPr="00053594">
        <w:t xml:space="preserve"> организуется непосредственно указанными организациями</w:t>
      </w:r>
      <w:r w:rsidR="0019134F" w:rsidRPr="00053594">
        <w:t>.</w:t>
      </w:r>
    </w:p>
    <w:p w:rsidR="005C53F4" w:rsidRPr="00053594" w:rsidRDefault="005C53F4" w:rsidP="005C53F4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</w:pPr>
      <w:r w:rsidRPr="00053594">
        <w:t xml:space="preserve">Основным организационным принципом питания обучающихся в общеобразовательных </w:t>
      </w:r>
      <w:r w:rsidR="002E1B12" w:rsidRPr="00053594">
        <w:t>организациях</w:t>
      </w:r>
      <w:r w:rsidRPr="00053594">
        <w:t xml:space="preserve"> области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 родительскую плату).</w:t>
      </w:r>
    </w:p>
    <w:p w:rsidR="003E0CBD" w:rsidRPr="00053594" w:rsidRDefault="00D407CB" w:rsidP="0019134F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</w:pPr>
      <w:r w:rsidRPr="00053594">
        <w:t xml:space="preserve">2.1. Для обучающихся общеобразовательных </w:t>
      </w:r>
      <w:r w:rsidR="002E1B12" w:rsidRPr="00053594">
        <w:t>организаций</w:t>
      </w:r>
      <w:r w:rsidRPr="00053594">
        <w:t xml:space="preserve"> необходимо организовывать </w:t>
      </w:r>
      <w:r w:rsidR="003E0CBD" w:rsidRPr="00053594">
        <w:t>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E80295" w:rsidRPr="00053594" w:rsidRDefault="00053594" w:rsidP="00E80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6D" w:rsidRPr="00053594">
        <w:rPr>
          <w:rFonts w:ascii="Times New Roman" w:hAnsi="Times New Roman" w:cs="Times New Roman"/>
          <w:sz w:val="24"/>
          <w:szCs w:val="24"/>
        </w:rPr>
        <w:t xml:space="preserve">2.2. </w:t>
      </w:r>
      <w:r w:rsidR="00E80295" w:rsidRPr="00053594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 образования в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</w:t>
      </w:r>
      <w:r w:rsidR="0046503D" w:rsidRPr="00053594">
        <w:rPr>
          <w:rFonts w:ascii="Times New Roman" w:hAnsi="Times New Roman" w:cs="Times New Roman"/>
          <w:sz w:val="24"/>
          <w:szCs w:val="24"/>
        </w:rPr>
        <w:t xml:space="preserve"> и</w:t>
      </w:r>
      <w:r w:rsidR="00E80295" w:rsidRPr="00053594">
        <w:rPr>
          <w:rFonts w:ascii="Times New Roman" w:hAnsi="Times New Roman" w:cs="Times New Roman"/>
          <w:sz w:val="24"/>
          <w:szCs w:val="24"/>
        </w:rPr>
        <w:t xml:space="preserve">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0B35DD" w:rsidRPr="00053594" w:rsidRDefault="000B35DD" w:rsidP="00E80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Обучающиеся с 5 по 11 классы общеобразовательных организаций </w:t>
      </w:r>
      <w:r w:rsidR="002F153A" w:rsidRPr="00053594">
        <w:rPr>
          <w:rFonts w:ascii="Times New Roman" w:hAnsi="Times New Roman" w:cs="Times New Roman"/>
          <w:sz w:val="24"/>
          <w:szCs w:val="24"/>
        </w:rPr>
        <w:t>района</w:t>
      </w:r>
      <w:r w:rsidRPr="00053594">
        <w:rPr>
          <w:rFonts w:ascii="Times New Roman" w:hAnsi="Times New Roman" w:cs="Times New Roman"/>
          <w:sz w:val="24"/>
          <w:szCs w:val="24"/>
        </w:rPr>
        <w:t xml:space="preserve"> </w:t>
      </w:r>
      <w:r w:rsidR="004E2450" w:rsidRPr="00053594">
        <w:rPr>
          <w:rFonts w:ascii="Times New Roman" w:hAnsi="Times New Roman" w:cs="Times New Roman"/>
          <w:sz w:val="24"/>
          <w:szCs w:val="24"/>
        </w:rPr>
        <w:t>обеспечиваются</w:t>
      </w:r>
      <w:r w:rsidRPr="00053594">
        <w:rPr>
          <w:rFonts w:ascii="Times New Roman" w:hAnsi="Times New Roman" w:cs="Times New Roman"/>
          <w:sz w:val="24"/>
          <w:szCs w:val="24"/>
        </w:rPr>
        <w:t xml:space="preserve"> </w:t>
      </w:r>
      <w:r w:rsidR="004E2450" w:rsidRPr="00053594">
        <w:rPr>
          <w:rFonts w:ascii="Times New Roman" w:hAnsi="Times New Roman" w:cs="Times New Roman"/>
          <w:sz w:val="24"/>
          <w:szCs w:val="24"/>
        </w:rPr>
        <w:t>одноразовым бесплатным питанием (з</w:t>
      </w:r>
      <w:r w:rsidRPr="00053594">
        <w:rPr>
          <w:rFonts w:ascii="Times New Roman" w:hAnsi="Times New Roman" w:cs="Times New Roman"/>
          <w:sz w:val="24"/>
          <w:szCs w:val="24"/>
        </w:rPr>
        <w:t>автраком</w:t>
      </w:r>
      <w:r w:rsidR="004E2450" w:rsidRPr="00053594">
        <w:rPr>
          <w:rFonts w:ascii="Times New Roman" w:hAnsi="Times New Roman" w:cs="Times New Roman"/>
          <w:sz w:val="24"/>
          <w:szCs w:val="24"/>
        </w:rPr>
        <w:t>)</w:t>
      </w:r>
      <w:r w:rsidRPr="00053594">
        <w:rPr>
          <w:rFonts w:ascii="Times New Roman" w:hAnsi="Times New Roman" w:cs="Times New Roman"/>
          <w:sz w:val="24"/>
          <w:szCs w:val="24"/>
        </w:rPr>
        <w:t>.</w:t>
      </w:r>
    </w:p>
    <w:p w:rsidR="00F304FB" w:rsidRPr="00053594" w:rsidRDefault="00F304FB" w:rsidP="00E80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8848FC" w:rsidRPr="00053594"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Pr="00053594">
        <w:rPr>
          <w:rFonts w:ascii="Times New Roman" w:hAnsi="Times New Roman" w:cs="Times New Roman"/>
          <w:sz w:val="24"/>
          <w:szCs w:val="24"/>
        </w:rPr>
        <w:t xml:space="preserve">одноразового горячего питания (завтрак) должна быть единой для всех </w:t>
      </w:r>
      <w:r w:rsidR="00F438F0" w:rsidRPr="0005359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F153A" w:rsidRPr="00053594">
        <w:rPr>
          <w:rFonts w:ascii="Times New Roman" w:hAnsi="Times New Roman" w:cs="Times New Roman"/>
          <w:sz w:val="24"/>
          <w:szCs w:val="24"/>
        </w:rPr>
        <w:t>общеобразовательных организаций.</w:t>
      </w:r>
      <w:r w:rsidRPr="00053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7B9" w:rsidRPr="00053594" w:rsidRDefault="002D77B9" w:rsidP="002D77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z w:val="24"/>
          <w:szCs w:val="24"/>
        </w:rPr>
        <w:t>Обучающиеся с ограниченными возможностями здоровья, дети из многодетных семей</w:t>
      </w:r>
      <w:r w:rsidR="001D7988" w:rsidRPr="00053594">
        <w:rPr>
          <w:rFonts w:ascii="Times New Roman" w:hAnsi="Times New Roman" w:cs="Times New Roman"/>
          <w:color w:val="000000"/>
          <w:sz w:val="24"/>
          <w:szCs w:val="24"/>
        </w:rPr>
        <w:t>, дети-инвалиды</w:t>
      </w:r>
      <w:r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обеспечиваются бесплатным двухразовым питанием.</w:t>
      </w:r>
    </w:p>
    <w:p w:rsidR="00783082" w:rsidRPr="00053594" w:rsidRDefault="00783082" w:rsidP="00FA474B">
      <w:pPr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Для обучающихся, получающих образование на дому, необходимо организовать </w:t>
      </w:r>
      <w:r w:rsidR="00332461" w:rsidRPr="00053594">
        <w:rPr>
          <w:sz w:val="24"/>
          <w:szCs w:val="24"/>
        </w:rPr>
        <w:t xml:space="preserve">питание </w:t>
      </w:r>
      <w:r w:rsidRPr="00053594">
        <w:rPr>
          <w:sz w:val="24"/>
          <w:szCs w:val="24"/>
        </w:rPr>
        <w:t xml:space="preserve">в виде </w:t>
      </w:r>
      <w:r w:rsidR="0046503D" w:rsidRPr="00053594">
        <w:rPr>
          <w:sz w:val="24"/>
          <w:szCs w:val="24"/>
        </w:rPr>
        <w:t>продуктовых наборов («сухих пайков»)</w:t>
      </w:r>
      <w:r w:rsidRPr="00053594">
        <w:rPr>
          <w:sz w:val="24"/>
          <w:szCs w:val="24"/>
        </w:rPr>
        <w:t xml:space="preserve"> исходя из фактичес</w:t>
      </w:r>
      <w:r w:rsidR="002D77B9" w:rsidRPr="00053594">
        <w:rPr>
          <w:sz w:val="24"/>
          <w:szCs w:val="24"/>
        </w:rPr>
        <w:t>кой стоимости горячего завтрака</w:t>
      </w:r>
      <w:r w:rsidR="00332461" w:rsidRPr="00053594">
        <w:rPr>
          <w:sz w:val="24"/>
          <w:szCs w:val="24"/>
        </w:rPr>
        <w:t>.</w:t>
      </w:r>
    </w:p>
    <w:p w:rsidR="00A55C31" w:rsidRPr="00053594" w:rsidRDefault="00A55C31" w:rsidP="000B35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z w:val="24"/>
          <w:szCs w:val="24"/>
        </w:rPr>
        <w:t>Для обучающиеся с ограниченными возможностями здоровья,</w:t>
      </w:r>
      <w:r w:rsidR="001D7988"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 детей-инвалидов,</w:t>
      </w:r>
      <w:r w:rsidR="002D77B9"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7B9" w:rsidRPr="00053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получающих</w:t>
      </w:r>
      <w:r w:rsidR="002D77B9" w:rsidRPr="00053594">
        <w:rPr>
          <w:rFonts w:ascii="Times New Roman" w:hAnsi="Times New Roman" w:cs="Times New Roman"/>
          <w:sz w:val="24"/>
          <w:szCs w:val="24"/>
        </w:rPr>
        <w:t xml:space="preserve"> образование на дому, в том числе с использованием дистанционных технологий необходимо организовать питание в виде продуктовых наборов («сухих пайков») исходя из фактически сложившейся стоимости двухразового горячего питания.</w:t>
      </w:r>
    </w:p>
    <w:p w:rsidR="002D77B9" w:rsidRPr="00053594" w:rsidRDefault="002D77B9" w:rsidP="00A55C31">
      <w:pPr>
        <w:shd w:val="clear" w:color="auto" w:fill="FFFFFF"/>
        <w:tabs>
          <w:tab w:val="left" w:pos="898"/>
        </w:tabs>
        <w:ind w:firstLine="709"/>
        <w:jc w:val="both"/>
        <w:rPr>
          <w:sz w:val="24"/>
          <w:szCs w:val="24"/>
        </w:rPr>
      </w:pPr>
      <w:r w:rsidRPr="00053594">
        <w:rPr>
          <w:color w:val="000000"/>
          <w:sz w:val="24"/>
          <w:szCs w:val="24"/>
        </w:rPr>
        <w:t xml:space="preserve">Для детей из многодетных семей, </w:t>
      </w:r>
      <w:r w:rsidR="00053594">
        <w:rPr>
          <w:sz w:val="24"/>
          <w:szCs w:val="24"/>
        </w:rPr>
        <w:t>получающих образование на дому,</w:t>
      </w:r>
      <w:r w:rsidRPr="00053594">
        <w:rPr>
          <w:sz w:val="24"/>
          <w:szCs w:val="24"/>
        </w:rPr>
        <w:t>не посещающие занятия по уважительным причинам, подтвержденным документально и получающие образование дистанционно необходимо организовать питание в виде продуктовых наборов («сухих пайков») исходя из норматива расходов на питание, определенного в Социальном кодексе Белгородской области.</w:t>
      </w:r>
    </w:p>
    <w:p w:rsidR="00B03A0D" w:rsidRPr="00053594" w:rsidRDefault="00506A5F" w:rsidP="00B03A0D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color w:val="000000"/>
          <w:sz w:val="24"/>
          <w:szCs w:val="24"/>
        </w:rPr>
        <w:t xml:space="preserve">2.3. </w:t>
      </w:r>
      <w:r w:rsidR="00B03A0D" w:rsidRPr="00053594">
        <w:rPr>
          <w:sz w:val="24"/>
          <w:szCs w:val="24"/>
        </w:rPr>
        <w:t>Выдача продуктового набора («сухого пайка») осуществляется продуктами согласно приложению к настоящему Положению.</w:t>
      </w:r>
    </w:p>
    <w:p w:rsidR="00B03A0D" w:rsidRPr="00053594" w:rsidRDefault="00D407CB" w:rsidP="00B03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2.</w:t>
      </w:r>
      <w:r w:rsidR="00B87CA4" w:rsidRPr="00053594">
        <w:rPr>
          <w:rFonts w:ascii="Times New Roman" w:hAnsi="Times New Roman" w:cs="Times New Roman"/>
          <w:sz w:val="24"/>
          <w:szCs w:val="24"/>
        </w:rPr>
        <w:t>4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="00B03A0D" w:rsidRPr="00053594">
        <w:rPr>
          <w:rFonts w:ascii="Times New Roman" w:hAnsi="Times New Roman" w:cs="Times New Roman"/>
          <w:sz w:val="24"/>
          <w:szCs w:val="24"/>
        </w:rPr>
        <w:t>Режим работы школьной столовой должен соответствовать режиму работы общеобразовательной организации.</w:t>
      </w:r>
      <w:r w:rsidR="00B03A0D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EE7424" w:rsidRPr="00053594" w:rsidRDefault="00EE7424" w:rsidP="00B03A0D">
      <w:pPr>
        <w:shd w:val="clear" w:color="auto" w:fill="FFFFFF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Количество приемов пищи в зависимости от режима функционирования организации и режима обучения</w:t>
      </w:r>
      <w:r w:rsidR="0097286D" w:rsidRPr="00053594">
        <w:rPr>
          <w:sz w:val="24"/>
          <w:szCs w:val="24"/>
        </w:rPr>
        <w:t>.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834"/>
        <w:gridCol w:w="5090"/>
      </w:tblGrid>
      <w:tr w:rsidR="00EE7424" w:rsidRPr="00053594" w:rsidTr="00793F3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до 6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один прием пищи - завтрак или обед</w:t>
            </w:r>
          </w:p>
        </w:tc>
      </w:tr>
      <w:tr w:rsidR="00793F36" w:rsidRPr="00053594" w:rsidTr="00793F36">
        <w:trPr>
          <w:trHeight w:val="15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6" w:rsidRPr="00053594" w:rsidRDefault="00793F36" w:rsidP="00793F3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6" w:rsidRPr="00053594" w:rsidRDefault="00793F36" w:rsidP="00793F36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более 6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6" w:rsidRPr="00053594" w:rsidRDefault="00793F36" w:rsidP="00793F36">
            <w:pPr>
              <w:widowControl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EE7424" w:rsidRPr="00053594" w:rsidTr="00793F3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до 14.00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дополнительно к завтраку обед</w:t>
            </w:r>
          </w:p>
        </w:tc>
      </w:tr>
      <w:tr w:rsidR="00EE7424" w:rsidRPr="00053594" w:rsidTr="00793F3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до 17.00 - 18.00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дополнительно обед и полдник</w:t>
            </w:r>
          </w:p>
        </w:tc>
      </w:tr>
      <w:tr w:rsidR="00EE7424" w:rsidRPr="00053594" w:rsidTr="00793F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Общеобразовательные организации (обучающиеся на подвозе)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более 6 часов с учетом времени нахождения в пути следования автобуса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24" w:rsidRPr="00053594" w:rsidRDefault="00EE7424" w:rsidP="00793F36">
            <w:pPr>
              <w:widowControl/>
              <w:rPr>
                <w:bCs/>
                <w:sz w:val="24"/>
                <w:szCs w:val="24"/>
              </w:rPr>
            </w:pPr>
            <w:r w:rsidRPr="00053594">
              <w:rPr>
                <w:bCs/>
                <w:sz w:val="24"/>
                <w:szCs w:val="24"/>
              </w:rPr>
              <w:t>дополнительно к завтраку обед</w:t>
            </w:r>
          </w:p>
        </w:tc>
      </w:tr>
    </w:tbl>
    <w:p w:rsidR="00EE7424" w:rsidRPr="00053594" w:rsidRDefault="00EE7424" w:rsidP="00D4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7CB" w:rsidRPr="00053594" w:rsidRDefault="00D407CB" w:rsidP="00D407CB">
      <w:pPr>
        <w:pStyle w:val="western"/>
        <w:spacing w:before="0" w:beforeAutospacing="0" w:after="0" w:afterAutospacing="0"/>
        <w:ind w:firstLine="709"/>
        <w:jc w:val="both"/>
      </w:pPr>
      <w:r w:rsidRPr="00053594">
        <w:t>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За каждым классом в столовой должны быть закреплены определенные обеденные столы.</w:t>
      </w:r>
    </w:p>
    <w:p w:rsidR="00AA0255" w:rsidRPr="00053594" w:rsidRDefault="00D407CB" w:rsidP="00D407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  2.</w:t>
      </w:r>
      <w:r w:rsidR="00B87CA4" w:rsidRPr="00053594">
        <w:rPr>
          <w:rFonts w:ascii="Times New Roman" w:hAnsi="Times New Roman" w:cs="Times New Roman"/>
          <w:sz w:val="24"/>
          <w:szCs w:val="24"/>
        </w:rPr>
        <w:t>5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Pr="00053594">
        <w:rPr>
          <w:rFonts w:ascii="Times New Roman" w:hAnsi="Times New Roman" w:cs="Times New Roman"/>
          <w:color w:val="000000"/>
          <w:sz w:val="24"/>
          <w:szCs w:val="24"/>
        </w:rPr>
        <w:t>Ответственность за организацию качественного питания</w:t>
      </w:r>
      <w:r w:rsidR="008E04A9"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в общеобразовательных </w:t>
      </w:r>
      <w:r w:rsidR="002E1B12" w:rsidRPr="00053594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r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 возлагается непосредственно на их руководителей</w:t>
      </w:r>
      <w:r w:rsidR="00AA0255" w:rsidRPr="00053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0255" w:rsidRPr="00053594" w:rsidRDefault="00AA0255" w:rsidP="00AA02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общеобразовательных </w:t>
      </w:r>
      <w:r w:rsidR="002E1B12" w:rsidRPr="00053594"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питания обучающихся и контроль за исполнением ими законодательства РФ в сфере организации питания обучающихся муниципальных общеобразовательных организаций осуществляют органы управления образованием муниципальных районов и городских округов совместно с органами местного самоуправления муниципальных образований, государственных общеобразовательных организаций - департамент образования Белгородской области.</w:t>
      </w:r>
    </w:p>
    <w:p w:rsidR="00D407CB" w:rsidRPr="00053594" w:rsidRDefault="00D407CB" w:rsidP="00D407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Ответственные руководители образовательных </w:t>
      </w:r>
      <w:r w:rsidR="002E1B12" w:rsidRPr="00053594"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 w:rsidRPr="0005359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в части своей компетенции межведомственное взаимодействие и координацию работы различных государственных служб и организаций по контролю за качеством школьного питания.</w:t>
      </w:r>
    </w:p>
    <w:p w:rsidR="002E1B12" w:rsidRPr="00053594" w:rsidRDefault="002E1B12" w:rsidP="002E1B12">
      <w:pPr>
        <w:ind w:firstLine="709"/>
        <w:jc w:val="both"/>
        <w:rPr>
          <w:color w:val="000000"/>
          <w:sz w:val="24"/>
          <w:szCs w:val="24"/>
        </w:rPr>
      </w:pPr>
      <w:r w:rsidRPr="00053594">
        <w:rPr>
          <w:color w:val="000000"/>
          <w:sz w:val="24"/>
          <w:szCs w:val="24"/>
        </w:rPr>
        <w:t xml:space="preserve">Руководитель   общеобразовательной организации назначает приказом ответственного организатора школьного питания из числа работников данной организации с определением </w:t>
      </w:r>
      <w:r w:rsidRPr="00053594">
        <w:rPr>
          <w:color w:val="000000"/>
          <w:sz w:val="24"/>
          <w:szCs w:val="24"/>
        </w:rPr>
        <w:lastRenderedPageBreak/>
        <w:t>ему функциональных обязанностей</w:t>
      </w:r>
      <w:r w:rsidR="00301459">
        <w:rPr>
          <w:color w:val="000000"/>
          <w:sz w:val="24"/>
          <w:szCs w:val="24"/>
        </w:rPr>
        <w:t xml:space="preserve"> </w:t>
      </w:r>
      <w:r w:rsidRPr="00053594">
        <w:rPr>
          <w:color w:val="000000"/>
          <w:sz w:val="24"/>
          <w:szCs w:val="24"/>
        </w:rPr>
        <w:t>и ответственного за осуществление контроля качества поступающей в образовательную организацию продовольственной продукции.</w:t>
      </w:r>
    </w:p>
    <w:p w:rsidR="002A32CC" w:rsidRPr="00053594" w:rsidRDefault="00D407CB" w:rsidP="002A32CC">
      <w:pPr>
        <w:pStyle w:val="western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053594">
        <w:rPr>
          <w:color w:val="000000"/>
          <w:spacing w:val="1"/>
        </w:rPr>
        <w:t>2.</w:t>
      </w:r>
      <w:r w:rsidR="00B87CA4" w:rsidRPr="00053594">
        <w:rPr>
          <w:color w:val="000000"/>
          <w:spacing w:val="1"/>
        </w:rPr>
        <w:t>6</w:t>
      </w:r>
      <w:r w:rsidRPr="00053594">
        <w:rPr>
          <w:color w:val="000000"/>
          <w:spacing w:val="1"/>
        </w:rPr>
        <w:t>.</w:t>
      </w:r>
      <w:r w:rsidRPr="00053594">
        <w:t xml:space="preserve"> </w:t>
      </w:r>
      <w:r w:rsidR="002A32CC" w:rsidRPr="00053594">
        <w:rPr>
          <w:color w:val="000000"/>
          <w:spacing w:val="1"/>
        </w:rPr>
        <w:t xml:space="preserve">Администрация общеобразовательной организации совместно с Попечительскими советами, родительскими комитетами и предприятиями </w:t>
      </w:r>
      <w:r w:rsidR="002A32CC" w:rsidRPr="00053594">
        <w:rPr>
          <w:color w:val="000000"/>
        </w:rPr>
        <w:t xml:space="preserve">общественного питания на платной и бесплатной основах обязана организовывать горячее </w:t>
      </w:r>
      <w:r w:rsidR="002A32CC" w:rsidRPr="00053594">
        <w:rPr>
          <w:color w:val="000000"/>
          <w:spacing w:val="1"/>
        </w:rPr>
        <w:t>питание для обучающихся.</w:t>
      </w:r>
    </w:p>
    <w:p w:rsidR="00D407CB" w:rsidRPr="00053594" w:rsidRDefault="00E80295" w:rsidP="005A790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организации питания детей образовательные организации обязаны учитывать представляемые по инициативе родителей (законных</w:t>
      </w:r>
      <w:r w:rsidR="005A7902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представителей) сведения о состоянии здоровья ребенка, в том числе</w:t>
      </w:r>
      <w:r w:rsidR="003014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="005A7902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установлении, изменении, уточнении и (или) о снятии диагноза заболевания</w:t>
      </w:r>
      <w:r w:rsidR="005A7902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либо об изменении иных сведений о состоянии его здоровья</w:t>
      </w:r>
      <w:r w:rsidR="005A7902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, по медицинским показаниям организовать д</w:t>
      </w:r>
      <w:r w:rsidR="00D407CB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иетическое питание</w:t>
      </w:r>
      <w:r w:rsidR="005A7902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24E28" w:rsidRPr="00053594" w:rsidRDefault="00086F5C" w:rsidP="00714330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</w:t>
      </w:r>
      <w:r w:rsidR="00324E28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постановк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324E28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ребенка на индивидуальное питание в организованном детском коллективе родителю ребенка (законному представителю) 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необходимо</w:t>
      </w:r>
      <w:r w:rsidR="00324E28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</w:t>
      </w:r>
      <w:r w:rsidR="00686402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(назначения лечащего врача)</w:t>
      </w:r>
      <w:r w:rsidR="00324E28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161DD" w:rsidRPr="00053594" w:rsidRDefault="00714330" w:rsidP="003161DD">
      <w:pPr>
        <w:ind w:firstLine="540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  </w:t>
      </w:r>
      <w:r w:rsidR="00501A72" w:rsidRPr="00053594">
        <w:rPr>
          <w:color w:val="000000"/>
          <w:spacing w:val="1"/>
          <w:sz w:val="24"/>
          <w:szCs w:val="24"/>
        </w:rPr>
        <w:t>На основании полученных документов руководитель образовательной  организации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</w:t>
      </w:r>
      <w:r w:rsidR="003161DD" w:rsidRPr="00053594">
        <w:rPr>
          <w:color w:val="000000"/>
          <w:spacing w:val="1"/>
          <w:sz w:val="24"/>
          <w:szCs w:val="24"/>
        </w:rPr>
        <w:t xml:space="preserve"> </w:t>
      </w:r>
    </w:p>
    <w:p w:rsidR="00501A72" w:rsidRPr="00053594" w:rsidRDefault="003161DD" w:rsidP="00714330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Индивидуальное меню должно быть разработано</w:t>
      </w:r>
      <w:r w:rsidRPr="00053594">
        <w:rPr>
          <w:color w:val="000000"/>
          <w:spacing w:val="1"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специалистом-диетологом с учетом заболевания ребенка.</w:t>
      </w:r>
    </w:p>
    <w:p w:rsidR="00501A72" w:rsidRPr="00053594" w:rsidRDefault="00501A72" w:rsidP="00501A7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501A72" w:rsidRPr="00053594" w:rsidRDefault="00501A72" w:rsidP="00501A7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501A72" w:rsidRPr="00053594" w:rsidRDefault="00501A72" w:rsidP="00501A7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3161DD" w:rsidRPr="00053594" w:rsidRDefault="003161DD" w:rsidP="003161DD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Выдача детям рационов питания должна осуществляться в соответствии </w:t>
      </w:r>
      <w:r w:rsidR="004C7980"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с утвержденными индивидуальными меню, под контролем ответственных лиц, назначенных в организации.</w:t>
      </w:r>
    </w:p>
    <w:p w:rsidR="004C7980" w:rsidRPr="00053594" w:rsidRDefault="004C7980" w:rsidP="004C7980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064CA9" w:rsidRPr="00053594" w:rsidRDefault="00D407CB" w:rsidP="00064CA9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>2.</w:t>
      </w:r>
      <w:r w:rsidR="00B87CA4" w:rsidRPr="00053594">
        <w:rPr>
          <w:color w:val="000000"/>
          <w:spacing w:val="1"/>
          <w:sz w:val="24"/>
          <w:szCs w:val="24"/>
        </w:rPr>
        <w:t>7</w:t>
      </w:r>
      <w:r w:rsidRPr="00053594">
        <w:rPr>
          <w:color w:val="000000"/>
          <w:spacing w:val="1"/>
          <w:sz w:val="24"/>
          <w:szCs w:val="24"/>
        </w:rPr>
        <w:t xml:space="preserve">. </w:t>
      </w:r>
      <w:r w:rsidR="00064CA9" w:rsidRPr="00053594">
        <w:rPr>
          <w:sz w:val="24"/>
          <w:szCs w:val="24"/>
        </w:rPr>
        <w:t xml:space="preserve">Организация питания в общеобразовательных </w:t>
      </w:r>
      <w:r w:rsidR="002A32CC" w:rsidRPr="00053594">
        <w:rPr>
          <w:sz w:val="24"/>
          <w:szCs w:val="24"/>
        </w:rPr>
        <w:t>организациях</w:t>
      </w:r>
      <w:r w:rsidR="00064CA9" w:rsidRPr="00053594">
        <w:rPr>
          <w:sz w:val="24"/>
          <w:szCs w:val="24"/>
        </w:rPr>
        <w:t xml:space="preserve"> может осуществляться с помощью индустриальных способов производства питания и производства кулинарной продукции непосредственно на пищеблоках общеобразовательных </w:t>
      </w:r>
      <w:r w:rsidR="002A32CC" w:rsidRPr="00053594">
        <w:rPr>
          <w:sz w:val="24"/>
          <w:szCs w:val="24"/>
        </w:rPr>
        <w:t>организаций</w:t>
      </w:r>
      <w:r w:rsidR="00064CA9" w:rsidRPr="00053594">
        <w:rPr>
          <w:sz w:val="24"/>
          <w:szCs w:val="24"/>
        </w:rPr>
        <w:t xml:space="preserve"> в соответствии с санитарно-эпидемиологическими требованиями.</w:t>
      </w:r>
    </w:p>
    <w:p w:rsidR="00064CA9" w:rsidRPr="00053594" w:rsidRDefault="00064CA9" w:rsidP="00D407CB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  <w:highlight w:val="yellow"/>
        </w:rPr>
      </w:pPr>
      <w:r w:rsidRPr="00053594">
        <w:rPr>
          <w:color w:val="000000"/>
          <w:spacing w:val="1"/>
          <w:sz w:val="24"/>
          <w:szCs w:val="24"/>
        </w:rPr>
        <w:t xml:space="preserve">К обслуживанию горячим питанием школьников допускаются </w:t>
      </w:r>
      <w:r w:rsidRPr="00053594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053594">
        <w:rPr>
          <w:color w:val="000000"/>
          <w:spacing w:val="1"/>
          <w:sz w:val="24"/>
          <w:szCs w:val="24"/>
        </w:rPr>
        <w:t xml:space="preserve"> предприятия </w:t>
      </w:r>
      <w:r w:rsidRPr="00053594">
        <w:rPr>
          <w:color w:val="000000"/>
          <w:spacing w:val="1"/>
          <w:sz w:val="24"/>
          <w:szCs w:val="24"/>
        </w:rPr>
        <w:lastRenderedPageBreak/>
        <w:t xml:space="preserve">различных </w:t>
      </w:r>
      <w:r w:rsidRPr="00053594">
        <w:rPr>
          <w:color w:val="000000"/>
          <w:sz w:val="24"/>
          <w:szCs w:val="24"/>
        </w:rPr>
        <w:t xml:space="preserve">организационно-правовых форм - победители конкурсного отбора (процедур) размещения </w:t>
      </w:r>
      <w:r w:rsidRPr="00053594">
        <w:rPr>
          <w:color w:val="000000"/>
          <w:spacing w:val="1"/>
          <w:sz w:val="24"/>
          <w:szCs w:val="24"/>
        </w:rPr>
        <w:t>государственного заказа, имеющие 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 питания).</w:t>
      </w:r>
    </w:p>
    <w:p w:rsidR="003D6E36" w:rsidRPr="00053594" w:rsidRDefault="003D6E36" w:rsidP="003D6E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Индустриальными способами производства питания для общеобразовательных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доготовочными и раздаточными столовыми общеобразовательных учреждений.</w:t>
      </w:r>
    </w:p>
    <w:p w:rsidR="00D407CB" w:rsidRPr="00053594" w:rsidRDefault="00D407CB" w:rsidP="00D4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2.</w:t>
      </w:r>
      <w:r w:rsidR="00B87CA4" w:rsidRPr="00053594">
        <w:rPr>
          <w:rFonts w:ascii="Times New Roman" w:hAnsi="Times New Roman" w:cs="Times New Roman"/>
          <w:sz w:val="24"/>
          <w:szCs w:val="24"/>
        </w:rPr>
        <w:t>8</w:t>
      </w:r>
      <w:r w:rsidRPr="00053594">
        <w:rPr>
          <w:rFonts w:ascii="Times New Roman" w:hAnsi="Times New Roman" w:cs="Times New Roman"/>
          <w:sz w:val="24"/>
          <w:szCs w:val="24"/>
        </w:rPr>
        <w:t xml:space="preserve">. В общеобразовательных </w:t>
      </w:r>
      <w:r w:rsidR="002A32CC" w:rsidRPr="00053594">
        <w:rPr>
          <w:rFonts w:ascii="Times New Roman" w:hAnsi="Times New Roman" w:cs="Times New Roman"/>
          <w:sz w:val="24"/>
          <w:szCs w:val="24"/>
        </w:rPr>
        <w:t>организациях</w:t>
      </w:r>
      <w:r w:rsidRPr="00053594">
        <w:rPr>
          <w:rFonts w:ascii="Times New Roman" w:hAnsi="Times New Roman" w:cs="Times New Roman"/>
          <w:sz w:val="24"/>
          <w:szCs w:val="24"/>
        </w:rPr>
        <w:t xml:space="preserve"> рекомендуется предусмотреть централизованное обеспечение питьевой водой, отвечающей </w:t>
      </w:r>
      <w:hyperlink r:id="rId12" w:history="1">
        <w:r w:rsidRPr="00053594">
          <w:rPr>
            <w:rFonts w:ascii="Times New Roman" w:hAnsi="Times New Roman" w:cs="Times New Roman"/>
            <w:sz w:val="24"/>
            <w:szCs w:val="24"/>
          </w:rPr>
          <w:t>гигиеническим требованиям</w:t>
        </w:r>
      </w:hyperlink>
      <w:r w:rsidRPr="00053594">
        <w:rPr>
          <w:rFonts w:ascii="Times New Roman" w:hAnsi="Times New Roman" w:cs="Times New Roman"/>
          <w:sz w:val="24"/>
          <w:szCs w:val="24"/>
        </w:rPr>
        <w:t>, предъявляемым к качеству воды централизованных систем питьевого водоснабжения.</w:t>
      </w:r>
    </w:p>
    <w:p w:rsidR="008F1B46" w:rsidRPr="00053594" w:rsidRDefault="008F1B46" w:rsidP="008F1B46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8F1B46" w:rsidRPr="00053594" w:rsidRDefault="008F1B46" w:rsidP="00064CA9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Чаша фонтанчика должна ежедневно обрабатываться с применением моющих и дезинфицирующих средств.</w:t>
      </w:r>
    </w:p>
    <w:p w:rsidR="00064CA9" w:rsidRPr="00053594" w:rsidRDefault="00064CA9" w:rsidP="00064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064CA9" w:rsidRPr="00053594" w:rsidRDefault="00064CA9" w:rsidP="00064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Упакованная (бутилированная) питьевая вода допускается к выдаче детям при наличии документов, подтверждающих ее происхождение, безопасность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sz w:val="24"/>
          <w:szCs w:val="24"/>
        </w:rPr>
        <w:t>и качество, соответствие упакованной питьевой воды обязательным требованиям.</w:t>
      </w:r>
    </w:p>
    <w:p w:rsidR="00D407CB" w:rsidRPr="00053594" w:rsidRDefault="00D407CB" w:rsidP="00064CA9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Должен быть обеспечен свободный доступ обучающихся к питьевой воде в течение всего времени их пребывания в общеобразовательном учреждении. </w:t>
      </w:r>
    </w:p>
    <w:p w:rsidR="00064CA9" w:rsidRPr="00053594" w:rsidRDefault="00064CA9" w:rsidP="00064CA9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064CA9" w:rsidRPr="00053594" w:rsidRDefault="00064CA9" w:rsidP="00064CA9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064CA9" w:rsidRPr="00053594" w:rsidRDefault="00064CA9" w:rsidP="00064CA9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кипятить воду нужно не менее 5 минут;</w:t>
      </w:r>
    </w:p>
    <w:p w:rsidR="00064CA9" w:rsidRPr="00053594" w:rsidRDefault="00064CA9" w:rsidP="00064CA9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064CA9" w:rsidRPr="00053594" w:rsidRDefault="00064CA9" w:rsidP="00064CA9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064CA9" w:rsidRPr="00053594" w:rsidRDefault="00064CA9" w:rsidP="00064CA9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2A32CC" w:rsidRPr="00053594" w:rsidRDefault="003D6E36" w:rsidP="002A32CC">
      <w:pPr>
        <w:pStyle w:val="western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053594">
        <w:t>2.</w:t>
      </w:r>
      <w:r w:rsidR="00B87CA4" w:rsidRPr="00053594">
        <w:t>9</w:t>
      </w:r>
      <w:r w:rsidR="00D407CB" w:rsidRPr="00053594">
        <w:t xml:space="preserve">. </w:t>
      </w:r>
      <w:r w:rsidR="002A32CC" w:rsidRPr="00053594">
        <w:rPr>
          <w:color w:val="000000"/>
          <w:spacing w:val="1"/>
        </w:rPr>
        <w:t xml:space="preserve">Проверка качества пищи, соблюдение рецептур и технологических режимов </w:t>
      </w:r>
      <w:r w:rsidR="002A32CC" w:rsidRPr="00053594">
        <w:rPr>
          <w:color w:val="000000"/>
        </w:rPr>
        <w:t xml:space="preserve">осуществляется бракеражной комиссией (назначается приказом                 по образовательной организации), в состав которой входят медицинский работник общеобразовательной </w:t>
      </w:r>
      <w:r w:rsidR="002A32CC" w:rsidRPr="00053594">
        <w:rPr>
          <w:color w:val="000000"/>
        </w:rPr>
        <w:lastRenderedPageBreak/>
        <w:t>организации</w:t>
      </w:r>
      <w:r w:rsidR="002A32CC" w:rsidRPr="00053594">
        <w:rPr>
          <w:color w:val="000000"/>
          <w:spacing w:val="1"/>
        </w:rPr>
        <w:t xml:space="preserve">, заведующий производством, организатор школьного питания (дежурный учитель). </w:t>
      </w:r>
    </w:p>
    <w:p w:rsidR="003D6E36" w:rsidRPr="00053594" w:rsidRDefault="002A32CC" w:rsidP="002A32CC">
      <w:pPr>
        <w:pStyle w:val="western"/>
        <w:spacing w:before="0" w:beforeAutospacing="0" w:after="0" w:afterAutospacing="0"/>
        <w:jc w:val="both"/>
      </w:pPr>
      <w:r w:rsidRPr="00053594">
        <w:t xml:space="preserve">         </w:t>
      </w:r>
      <w:r w:rsidR="003D6E36" w:rsidRPr="00053594"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3D6E36" w:rsidRPr="00053594" w:rsidRDefault="003D6E36" w:rsidP="003D6E36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</w:t>
      </w:r>
      <w:r w:rsidR="008E04A9" w:rsidRPr="00053594">
        <w:rPr>
          <w:sz w:val="24"/>
          <w:szCs w:val="24"/>
        </w:rPr>
        <w:t xml:space="preserve">                </w:t>
      </w:r>
      <w:r w:rsidRPr="00053594">
        <w:rPr>
          <w:sz w:val="24"/>
          <w:szCs w:val="24"/>
        </w:rPr>
        <w:t>не менее 100 г. Порционные блюда, биточки, котлеты, сырники, оладьи,  бутерброды должны оставляться поштучно, целиком (в объеме одной порции).</w:t>
      </w:r>
    </w:p>
    <w:p w:rsidR="003D6E36" w:rsidRPr="00053594" w:rsidRDefault="003D6E36" w:rsidP="003D6E36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Суточные пробы должны храниться не менее 48 часов в специально отведенном в холодильнике месте/холодильнике при температуре от +2 °C </w:t>
      </w:r>
      <w:r w:rsidR="008E04A9" w:rsidRPr="00053594">
        <w:rPr>
          <w:sz w:val="24"/>
          <w:szCs w:val="24"/>
        </w:rPr>
        <w:t xml:space="preserve">                </w:t>
      </w:r>
      <w:r w:rsidRPr="00053594">
        <w:rPr>
          <w:sz w:val="24"/>
          <w:szCs w:val="24"/>
        </w:rPr>
        <w:t>до +6 °C.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Качество и безопасность пищевых продуктов обеспечиваются посредством проведения производственного контроля за качеством </w:t>
      </w:r>
      <w:r w:rsidR="007F7CB0" w:rsidRPr="000535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 </w:t>
      </w:r>
    </w:p>
    <w:p w:rsidR="00D407CB" w:rsidRPr="00053594" w:rsidRDefault="00D407CB" w:rsidP="00D407CB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выполнение санитарно-противоэпидемических (профилактических) мероприятий 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 безопасности продукции, услуг.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Применительно к </w:t>
      </w:r>
      <w:r w:rsidR="002A32CC" w:rsidRPr="00053594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053594">
        <w:rPr>
          <w:rFonts w:ascii="Times New Roman" w:hAnsi="Times New Roman" w:cs="Times New Roman"/>
          <w:sz w:val="24"/>
          <w:szCs w:val="24"/>
        </w:rPr>
        <w:t xml:space="preserve">возможны следующие основные направления производственного контроля за организацией питания </w:t>
      </w:r>
      <w:r w:rsidR="007F7CB0" w:rsidRPr="000535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3594">
        <w:rPr>
          <w:rFonts w:ascii="Times New Roman" w:hAnsi="Times New Roman" w:cs="Times New Roman"/>
          <w:sz w:val="24"/>
          <w:szCs w:val="24"/>
        </w:rPr>
        <w:t>в образовательном учреждении: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softHyphen/>
        <w:t>- контроль за формированием рациона питания, приемом пищи;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softHyphen/>
        <w:t>- входной производственный контроль, включая документальный производственный контроль, бракераж, замеры t° и выборочные лабораторные исследования;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softHyphen/>
        <w:t>- контроль санитарно-технического состояния пищеблока, включая контроль проведения ремонтных работ;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softHyphen/>
        <w:t>- контроль сроков годности и условий хранения продуктов;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softHyphen/>
        <w:t>- контроль технологических процессов, в т.ч. хронометраж технологических процессов, инструментальные замеры t° в тепловом оборудовании, температуры в толще приготавливаемых кулинарных изделий;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softHyphen/>
        <w:t>- контроль за санитарным содержанием и санитарной обработкой предметов производственного окружения (в т.ч. инструментальные замеры t°; экспресс-методы, такие, как йод - крахмальная проба, определение активного хлора в растворах; исследования смывов с объектов внешней среды);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softHyphen/>
        <w:t>- контроль за состоянием здоровья, соблюдением правил личной гигиены персонала, гигиеническими знаниями и навыками персонала;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softHyphen/>
        <w:t>- приемочный производственный контроль (включая бракераж, выборочные лабораторные исследования, определение t° готовой пищи на раздаче, оставление суточной пробы);</w:t>
      </w:r>
    </w:p>
    <w:p w:rsidR="00D407CB" w:rsidRPr="00053594" w:rsidRDefault="00D407CB" w:rsidP="00D407C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- ведение учета и отчетности, установленной действующим законодательством по вопросам, связанным с осуществлением производственного контроля.  </w:t>
      </w:r>
    </w:p>
    <w:p w:rsidR="00D407CB" w:rsidRPr="00053594" w:rsidRDefault="00482524" w:rsidP="00D407C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53594">
        <w:t>2.1</w:t>
      </w:r>
      <w:r w:rsidR="00B87CA4" w:rsidRPr="00053594">
        <w:t>0</w:t>
      </w:r>
      <w:r w:rsidRPr="00053594">
        <w:t xml:space="preserve">. </w:t>
      </w:r>
      <w:r w:rsidR="00D407CB" w:rsidRPr="00053594">
        <w:t xml:space="preserve">Прием пищевых продуктов и продовольственного сырья </w:t>
      </w:r>
      <w:r w:rsidRPr="00053594">
        <w:t xml:space="preserve">                           </w:t>
      </w:r>
      <w:r w:rsidR="00D407CB" w:rsidRPr="00053594">
        <w:t xml:space="preserve">в организации общественного питания образовательных </w:t>
      </w:r>
      <w:r w:rsidR="002A32CC" w:rsidRPr="00053594">
        <w:t>организаций</w:t>
      </w:r>
      <w:r w:rsidR="00D407CB" w:rsidRPr="00053594">
        <w:t xml:space="preserve"> должен осуществляться при наличии соответствующих документов (удостоверения качества</w:t>
      </w:r>
      <w:r w:rsidRPr="00053594">
        <w:t xml:space="preserve"> </w:t>
      </w:r>
      <w:r w:rsidR="00D407CB" w:rsidRPr="00053594">
        <w:t xml:space="preserve">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</w:t>
      </w:r>
      <w:r w:rsidR="00D407CB" w:rsidRPr="00053594">
        <w:lastRenderedPageBreak/>
        <w:t>сертификата соответствия, декларации</w:t>
      </w:r>
      <w:r w:rsidRPr="00053594">
        <w:t xml:space="preserve"> </w:t>
      </w:r>
      <w:r w:rsidR="00D407CB" w:rsidRPr="00053594">
        <w:t xml:space="preserve">о соответствии), подтверждающих их качество и безопасность, </w:t>
      </w:r>
      <w:r w:rsidRPr="00053594">
        <w:t xml:space="preserve">                  </w:t>
      </w:r>
      <w:r w:rsidR="00D407CB" w:rsidRPr="00053594">
        <w:t xml:space="preserve">а также принадлежность к определенной партии пищевых продуктов </w:t>
      </w:r>
      <w:r w:rsidRPr="00053594">
        <w:t xml:space="preserve">                          </w:t>
      </w:r>
      <w:r w:rsidR="00D407CB" w:rsidRPr="00053594">
        <w:t>в соответствии</w:t>
      </w:r>
      <w:r w:rsidRPr="00053594">
        <w:t xml:space="preserve"> </w:t>
      </w:r>
      <w:r w:rsidR="00D407CB" w:rsidRPr="00053594">
        <w:t xml:space="preserve">с законодательством Российской Федерации. </w:t>
      </w:r>
    </w:p>
    <w:p w:rsidR="00482524" w:rsidRPr="00053594" w:rsidRDefault="00482524" w:rsidP="00482524">
      <w:pPr>
        <w:pStyle w:val="af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3594">
        <w:rPr>
          <w:rFonts w:ascii="Times New Roman" w:hAnsi="Times New Roman"/>
          <w:sz w:val="24"/>
          <w:szCs w:val="24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482524" w:rsidRPr="00053594" w:rsidRDefault="00482524" w:rsidP="00482524">
      <w:pPr>
        <w:pStyle w:val="af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3594">
        <w:rPr>
          <w:rFonts w:ascii="Times New Roman" w:hAnsi="Times New Roman"/>
          <w:sz w:val="24"/>
          <w:szCs w:val="24"/>
        </w:rPr>
        <w:t xml:space="preserve">Пищевые продукты, поступающие на пищеблок, должны соответствовать гигиеническим требованиям, предъявляемым к продовольственному сырью              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 </w:t>
      </w:r>
    </w:p>
    <w:p w:rsidR="00D407CB" w:rsidRPr="00053594" w:rsidRDefault="00482524" w:rsidP="00D407CB">
      <w:pPr>
        <w:pStyle w:val="af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3594">
        <w:rPr>
          <w:rFonts w:ascii="Times New Roman" w:hAnsi="Times New Roman"/>
          <w:sz w:val="24"/>
          <w:szCs w:val="24"/>
        </w:rPr>
        <w:t>2.1</w:t>
      </w:r>
      <w:r w:rsidR="00B87CA4" w:rsidRPr="00053594">
        <w:rPr>
          <w:rFonts w:ascii="Times New Roman" w:hAnsi="Times New Roman"/>
          <w:sz w:val="24"/>
          <w:szCs w:val="24"/>
        </w:rPr>
        <w:t>1</w:t>
      </w:r>
      <w:r w:rsidRPr="00053594">
        <w:rPr>
          <w:rFonts w:ascii="Times New Roman" w:hAnsi="Times New Roman"/>
          <w:sz w:val="24"/>
          <w:szCs w:val="24"/>
        </w:rPr>
        <w:t xml:space="preserve">. </w:t>
      </w:r>
      <w:r w:rsidR="00D407CB" w:rsidRPr="00053594">
        <w:rPr>
          <w:rFonts w:ascii="Times New Roman" w:hAnsi="Times New Roman"/>
          <w:sz w:val="24"/>
          <w:szCs w:val="24"/>
        </w:rPr>
        <w:t xml:space="preserve">В питании обучающихся допускается использование продовольственного сырья растительного происхождения, выращенного </w:t>
      </w:r>
      <w:r w:rsidRPr="00053594">
        <w:rPr>
          <w:rFonts w:ascii="Times New Roman" w:hAnsi="Times New Roman"/>
          <w:sz w:val="24"/>
          <w:szCs w:val="24"/>
        </w:rPr>
        <w:t xml:space="preserve">                         </w:t>
      </w:r>
      <w:r w:rsidR="00D407CB" w:rsidRPr="00053594">
        <w:rPr>
          <w:rFonts w:ascii="Times New Roman" w:hAnsi="Times New Roman"/>
          <w:sz w:val="24"/>
          <w:szCs w:val="24"/>
        </w:rPr>
        <w:t xml:space="preserve">в организациях сельскохозяйственного назначения, на учебно-опытных </w:t>
      </w:r>
      <w:r w:rsidRPr="00053594">
        <w:rPr>
          <w:rFonts w:ascii="Times New Roman" w:hAnsi="Times New Roman"/>
          <w:sz w:val="24"/>
          <w:szCs w:val="24"/>
        </w:rPr>
        <w:t xml:space="preserve">                      </w:t>
      </w:r>
      <w:r w:rsidR="00D407CB" w:rsidRPr="00053594">
        <w:rPr>
          <w:rFonts w:ascii="Times New Roman" w:hAnsi="Times New Roman"/>
          <w:sz w:val="24"/>
          <w:szCs w:val="24"/>
        </w:rPr>
        <w:t xml:space="preserve">и садовых участках, в теплицах образовательных </w:t>
      </w:r>
      <w:r w:rsidR="002A32CC" w:rsidRPr="00053594">
        <w:rPr>
          <w:rFonts w:ascii="Times New Roman" w:hAnsi="Times New Roman"/>
          <w:sz w:val="24"/>
          <w:szCs w:val="24"/>
        </w:rPr>
        <w:t>организац</w:t>
      </w:r>
      <w:r w:rsidR="00D407CB" w:rsidRPr="00053594">
        <w:rPr>
          <w:rFonts w:ascii="Times New Roman" w:hAnsi="Times New Roman"/>
          <w:sz w:val="24"/>
          <w:szCs w:val="24"/>
        </w:rPr>
        <w:t>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D407CB" w:rsidRPr="00053594" w:rsidRDefault="00D407CB" w:rsidP="00D407CB">
      <w:pPr>
        <w:pStyle w:val="af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3594">
        <w:rPr>
          <w:rFonts w:ascii="Times New Roman" w:hAnsi="Times New Roman"/>
          <w:sz w:val="24"/>
          <w:szCs w:val="24"/>
        </w:rPr>
        <w:t xml:space="preserve">Документация, удостоверяющая качество и безопасность продукции, </w:t>
      </w:r>
      <w:r w:rsidR="007F7CB0" w:rsidRPr="00053594">
        <w:rPr>
          <w:rFonts w:ascii="Times New Roman" w:hAnsi="Times New Roman"/>
          <w:sz w:val="24"/>
          <w:szCs w:val="24"/>
        </w:rPr>
        <w:t xml:space="preserve">               </w:t>
      </w:r>
      <w:r w:rsidRPr="00053594">
        <w:rPr>
          <w:rFonts w:ascii="Times New Roman" w:hAnsi="Times New Roman"/>
          <w:sz w:val="24"/>
          <w:szCs w:val="24"/>
        </w:rPr>
        <w:t xml:space="preserve">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 </w:t>
      </w:r>
    </w:p>
    <w:p w:rsidR="00D407CB" w:rsidRPr="00053594" w:rsidRDefault="00482524" w:rsidP="00D407CB">
      <w:pPr>
        <w:pStyle w:val="af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3594">
        <w:rPr>
          <w:rFonts w:ascii="Times New Roman" w:hAnsi="Times New Roman"/>
          <w:sz w:val="24"/>
          <w:szCs w:val="24"/>
        </w:rPr>
        <w:t>2.1</w:t>
      </w:r>
      <w:r w:rsidR="00B87CA4" w:rsidRPr="00053594">
        <w:rPr>
          <w:rFonts w:ascii="Times New Roman" w:hAnsi="Times New Roman"/>
          <w:sz w:val="24"/>
          <w:szCs w:val="24"/>
        </w:rPr>
        <w:t>2</w:t>
      </w:r>
      <w:r w:rsidRPr="00053594">
        <w:rPr>
          <w:rFonts w:ascii="Times New Roman" w:hAnsi="Times New Roman"/>
          <w:sz w:val="24"/>
          <w:szCs w:val="24"/>
        </w:rPr>
        <w:t xml:space="preserve">. </w:t>
      </w:r>
      <w:r w:rsidR="00D407CB" w:rsidRPr="00053594">
        <w:rPr>
          <w:rFonts w:ascii="Times New Roman" w:hAnsi="Times New Roman"/>
          <w:sz w:val="24"/>
          <w:szCs w:val="24"/>
        </w:rPr>
        <w:t xml:space="preserve">Для контроля за качеством поступающей продукции проводится бракераж и делается запись в журнале бракеража пищевых продуктов </w:t>
      </w:r>
      <w:r w:rsidR="007F7CB0" w:rsidRPr="00053594">
        <w:rPr>
          <w:rFonts w:ascii="Times New Roman" w:hAnsi="Times New Roman"/>
          <w:sz w:val="24"/>
          <w:szCs w:val="24"/>
        </w:rPr>
        <w:t xml:space="preserve">                     </w:t>
      </w:r>
      <w:r w:rsidR="00D407CB" w:rsidRPr="00053594">
        <w:rPr>
          <w:rFonts w:ascii="Times New Roman" w:hAnsi="Times New Roman"/>
          <w:sz w:val="24"/>
          <w:szCs w:val="24"/>
        </w:rPr>
        <w:t>и продовольственного сырья.</w:t>
      </w:r>
    </w:p>
    <w:p w:rsidR="00FF772D" w:rsidRPr="00053594" w:rsidRDefault="00FF772D" w:rsidP="00FF772D">
      <w:pPr>
        <w:pStyle w:val="ConsPlusNormal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В организациях общественного питания образовательных </w:t>
      </w:r>
      <w:r w:rsidR="002A32CC" w:rsidRPr="00053594">
        <w:rPr>
          <w:rFonts w:ascii="Times New Roman" w:hAnsi="Times New Roman" w:cs="Times New Roman"/>
          <w:sz w:val="24"/>
          <w:szCs w:val="24"/>
        </w:rPr>
        <w:t>организаций</w:t>
      </w:r>
      <w:r w:rsidRPr="00053594">
        <w:rPr>
          <w:rFonts w:ascii="Times New Roman" w:hAnsi="Times New Roman" w:cs="Times New Roman"/>
          <w:sz w:val="24"/>
          <w:szCs w:val="24"/>
        </w:rPr>
        <w:t xml:space="preserve">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D407CB" w:rsidRPr="00053594" w:rsidRDefault="00FF772D" w:rsidP="00D407CB">
      <w:pPr>
        <w:pStyle w:val="af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3594">
        <w:rPr>
          <w:rFonts w:ascii="Times New Roman" w:hAnsi="Times New Roman"/>
          <w:sz w:val="24"/>
          <w:szCs w:val="24"/>
        </w:rPr>
        <w:t>2.1</w:t>
      </w:r>
      <w:r w:rsidR="00B87CA4" w:rsidRPr="00053594">
        <w:rPr>
          <w:rFonts w:ascii="Times New Roman" w:hAnsi="Times New Roman"/>
          <w:sz w:val="24"/>
          <w:szCs w:val="24"/>
        </w:rPr>
        <w:t>3</w:t>
      </w:r>
      <w:r w:rsidRPr="00053594">
        <w:rPr>
          <w:rFonts w:ascii="Times New Roman" w:hAnsi="Times New Roman"/>
          <w:sz w:val="24"/>
          <w:szCs w:val="24"/>
        </w:rPr>
        <w:t xml:space="preserve">. </w:t>
      </w:r>
      <w:r w:rsidR="00D407CB" w:rsidRPr="00053594">
        <w:rPr>
          <w:rFonts w:ascii="Times New Roman" w:hAnsi="Times New Roman"/>
          <w:sz w:val="24"/>
          <w:szCs w:val="24"/>
        </w:rPr>
        <w:t xml:space="preserve">Для определения в пищевых продуктах пищевой ценности (белков, жиров, углеводов, калорийности, минеральных веществ и витаминов) </w:t>
      </w:r>
      <w:r w:rsidR="007F7CB0" w:rsidRPr="00053594">
        <w:rPr>
          <w:rFonts w:ascii="Times New Roman" w:hAnsi="Times New Roman"/>
          <w:sz w:val="24"/>
          <w:szCs w:val="24"/>
        </w:rPr>
        <w:t xml:space="preserve">                          </w:t>
      </w:r>
      <w:r w:rsidR="00D407CB" w:rsidRPr="00053594">
        <w:rPr>
          <w:rFonts w:ascii="Times New Roman" w:hAnsi="Times New Roman"/>
          <w:sz w:val="24"/>
          <w:szCs w:val="24"/>
        </w:rPr>
        <w:t xml:space="preserve">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</w:t>
      </w:r>
      <w:r w:rsidR="007F7CB0" w:rsidRPr="00053594">
        <w:rPr>
          <w:rFonts w:ascii="Times New Roman" w:hAnsi="Times New Roman"/>
          <w:sz w:val="24"/>
          <w:szCs w:val="24"/>
        </w:rPr>
        <w:t xml:space="preserve">                       </w:t>
      </w:r>
      <w:r w:rsidR="00D407CB" w:rsidRPr="00053594">
        <w:rPr>
          <w:rFonts w:ascii="Times New Roman" w:hAnsi="Times New Roman"/>
          <w:sz w:val="24"/>
          <w:szCs w:val="24"/>
        </w:rPr>
        <w:t xml:space="preserve">и инструментальных исследований. </w:t>
      </w:r>
    </w:p>
    <w:p w:rsidR="00C777D0" w:rsidRPr="00053594" w:rsidRDefault="00C777D0" w:rsidP="00BF553B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sz w:val="24"/>
          <w:szCs w:val="24"/>
        </w:rPr>
        <w:t>2.</w:t>
      </w:r>
      <w:r w:rsidR="00506A5F" w:rsidRPr="00053594">
        <w:rPr>
          <w:sz w:val="24"/>
          <w:szCs w:val="24"/>
        </w:rPr>
        <w:t>1</w:t>
      </w:r>
      <w:r w:rsidR="00B87CA4" w:rsidRPr="00053594">
        <w:rPr>
          <w:sz w:val="24"/>
          <w:szCs w:val="24"/>
        </w:rPr>
        <w:t>4</w:t>
      </w:r>
      <w:r w:rsidRPr="00053594">
        <w:rPr>
          <w:sz w:val="24"/>
          <w:szCs w:val="24"/>
        </w:rPr>
        <w:t xml:space="preserve">. Родительским комитетам, опекунским советам, представителям совета отцов и другим общественным организациям </w:t>
      </w:r>
      <w:r w:rsidRPr="00053594">
        <w:rPr>
          <w:color w:val="000000"/>
          <w:sz w:val="24"/>
          <w:szCs w:val="24"/>
        </w:rPr>
        <w:t>рекомендуется принимать участие в контроле организации питания в общеобразовательно</w:t>
      </w:r>
      <w:r w:rsidR="002A32CC" w:rsidRPr="00053594">
        <w:rPr>
          <w:color w:val="000000"/>
          <w:sz w:val="24"/>
          <w:szCs w:val="24"/>
        </w:rPr>
        <w:t>й</w:t>
      </w:r>
      <w:r w:rsidRPr="00053594">
        <w:rPr>
          <w:color w:val="000000"/>
          <w:sz w:val="24"/>
          <w:szCs w:val="24"/>
        </w:rPr>
        <w:t xml:space="preserve"> </w:t>
      </w:r>
      <w:r w:rsidR="002A32CC" w:rsidRPr="00053594">
        <w:rPr>
          <w:color w:val="000000"/>
          <w:sz w:val="24"/>
          <w:szCs w:val="24"/>
        </w:rPr>
        <w:t>организации</w:t>
      </w:r>
      <w:r w:rsidRPr="00053594">
        <w:rPr>
          <w:color w:val="000000"/>
          <w:sz w:val="24"/>
          <w:szCs w:val="24"/>
        </w:rPr>
        <w:t xml:space="preserve"> </w:t>
      </w:r>
      <w:r w:rsidR="00656CA2" w:rsidRPr="00053594">
        <w:rPr>
          <w:color w:val="000000"/>
          <w:sz w:val="24"/>
          <w:szCs w:val="24"/>
        </w:rPr>
        <w:t xml:space="preserve">              </w:t>
      </w:r>
      <w:r w:rsidRPr="00053594">
        <w:rPr>
          <w:color w:val="000000"/>
          <w:sz w:val="24"/>
          <w:szCs w:val="24"/>
        </w:rPr>
        <w:t>в составе общественных комиссий</w:t>
      </w:r>
      <w:r w:rsidRPr="00053594">
        <w:rPr>
          <w:sz w:val="24"/>
          <w:szCs w:val="24"/>
        </w:rPr>
        <w:t xml:space="preserve"> по согласованию с администрацией </w:t>
      </w:r>
      <w:r w:rsidRPr="00053594">
        <w:rPr>
          <w:color w:val="000000"/>
          <w:spacing w:val="1"/>
          <w:sz w:val="24"/>
          <w:szCs w:val="24"/>
        </w:rPr>
        <w:t xml:space="preserve">общеобразовательного учреждения. </w:t>
      </w:r>
    </w:p>
    <w:p w:rsidR="00BF553B" w:rsidRPr="00053594" w:rsidRDefault="00B2161C" w:rsidP="00BF553B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Положение о работе Комиссии, состав и график работы разрабатывается общеобразовательной организацией</w:t>
      </w:r>
      <w:r w:rsidR="00BF553B" w:rsidRPr="00053594">
        <w:rPr>
          <w:sz w:val="24"/>
          <w:szCs w:val="24"/>
        </w:rPr>
        <w:t xml:space="preserve">, утверждается приказом директора </w:t>
      </w:r>
      <w:r w:rsidR="008E04A9" w:rsidRPr="00053594">
        <w:rPr>
          <w:sz w:val="24"/>
          <w:szCs w:val="24"/>
        </w:rPr>
        <w:t xml:space="preserve">                      </w:t>
      </w:r>
      <w:r w:rsidR="00BF553B" w:rsidRPr="00053594">
        <w:rPr>
          <w:sz w:val="24"/>
          <w:szCs w:val="24"/>
        </w:rPr>
        <w:t>на каждый учебный год.</w:t>
      </w:r>
    </w:p>
    <w:p w:rsidR="00BF553B" w:rsidRPr="00053594" w:rsidRDefault="00BF553B" w:rsidP="00BF553B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обучающихся </w:t>
      </w:r>
      <w:r w:rsidR="00656CA2" w:rsidRPr="00053594">
        <w:rPr>
          <w:sz w:val="24"/>
          <w:szCs w:val="24"/>
        </w:rPr>
        <w:t xml:space="preserve">                                     </w:t>
      </w:r>
      <w:r w:rsidRPr="00053594">
        <w:rPr>
          <w:sz w:val="24"/>
          <w:szCs w:val="24"/>
        </w:rPr>
        <w:t>в образовательной организации.</w:t>
      </w:r>
    </w:p>
    <w:p w:rsidR="00C777D0" w:rsidRPr="00053594" w:rsidRDefault="00B2161C" w:rsidP="00BF553B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</w:t>
      </w:r>
      <w:r w:rsidRPr="00053594">
        <w:rPr>
          <w:sz w:val="24"/>
          <w:szCs w:val="24"/>
        </w:rPr>
        <w:lastRenderedPageBreak/>
        <w:t>директоре образовательной организации.</w:t>
      </w:r>
    </w:p>
    <w:p w:rsidR="00D407CB" w:rsidRPr="00053594" w:rsidRDefault="00D407CB" w:rsidP="00D407CB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>2</w:t>
      </w:r>
      <w:r w:rsidR="00C777D0" w:rsidRPr="00053594">
        <w:rPr>
          <w:color w:val="000000"/>
          <w:spacing w:val="1"/>
          <w:sz w:val="24"/>
          <w:szCs w:val="24"/>
        </w:rPr>
        <w:t>.1</w:t>
      </w:r>
      <w:r w:rsidR="00B87CA4" w:rsidRPr="00053594">
        <w:rPr>
          <w:color w:val="000000"/>
          <w:spacing w:val="1"/>
          <w:sz w:val="24"/>
          <w:szCs w:val="24"/>
        </w:rPr>
        <w:t>5</w:t>
      </w:r>
      <w:r w:rsidRPr="00053594">
        <w:rPr>
          <w:color w:val="000000"/>
          <w:spacing w:val="1"/>
          <w:sz w:val="24"/>
          <w:szCs w:val="24"/>
        </w:rPr>
        <w:t xml:space="preserve">. Питание в </w:t>
      </w:r>
      <w:r w:rsidR="002A32CC" w:rsidRPr="00053594">
        <w:rPr>
          <w:color w:val="000000"/>
          <w:spacing w:val="1"/>
          <w:sz w:val="24"/>
          <w:szCs w:val="24"/>
        </w:rPr>
        <w:t xml:space="preserve">общеобразовательной организации </w:t>
      </w:r>
      <w:r w:rsidRPr="00053594">
        <w:rPr>
          <w:color w:val="000000"/>
          <w:spacing w:val="1"/>
          <w:sz w:val="24"/>
          <w:szCs w:val="24"/>
        </w:rPr>
        <w:t>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9D4EA3" w:rsidRPr="00053594" w:rsidRDefault="009D4EA3" w:rsidP="00D407CB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Оплата </w:t>
      </w:r>
      <w:r w:rsidRPr="00053594">
        <w:rPr>
          <w:sz w:val="24"/>
          <w:szCs w:val="24"/>
        </w:rPr>
        <w:t>школьного</w:t>
      </w:r>
      <w:r w:rsidRPr="00053594">
        <w:rPr>
          <w:color w:val="000000"/>
          <w:spacing w:val="1"/>
          <w:sz w:val="24"/>
          <w:szCs w:val="24"/>
        </w:rPr>
        <w:t xml:space="preserve"> питания производится через использование</w:t>
      </w:r>
      <w:r w:rsidRPr="00053594">
        <w:rPr>
          <w:sz w:val="24"/>
          <w:szCs w:val="24"/>
        </w:rPr>
        <w:t xml:space="preserve"> безналичной формы оплаты питания по квитанциям через отделения банков </w:t>
      </w:r>
      <w:r w:rsidR="007F7CB0" w:rsidRPr="00053594">
        <w:rPr>
          <w:sz w:val="24"/>
          <w:szCs w:val="24"/>
        </w:rPr>
        <w:t xml:space="preserve">               </w:t>
      </w:r>
      <w:r w:rsidRPr="00053594">
        <w:rPr>
          <w:sz w:val="24"/>
          <w:szCs w:val="24"/>
        </w:rPr>
        <w:t>и личные кабинеты электронной системы «Виртуальная школа».</w:t>
      </w:r>
    </w:p>
    <w:p w:rsidR="00D407CB" w:rsidRPr="00053594" w:rsidRDefault="00D407CB" w:rsidP="00D407CB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Отпуск питания за наличный расчет организуется по классам </w:t>
      </w:r>
      <w:r w:rsidR="008E04A9" w:rsidRPr="00053594">
        <w:rPr>
          <w:color w:val="000000"/>
          <w:spacing w:val="1"/>
          <w:sz w:val="24"/>
          <w:szCs w:val="24"/>
        </w:rPr>
        <w:t xml:space="preserve">                           </w:t>
      </w:r>
      <w:r w:rsidRPr="00053594">
        <w:rPr>
          <w:color w:val="000000"/>
          <w:spacing w:val="1"/>
          <w:sz w:val="24"/>
          <w:szCs w:val="24"/>
        </w:rPr>
        <w:t xml:space="preserve">по абонементам или талонам </w:t>
      </w:r>
      <w:r w:rsidRPr="00053594">
        <w:rPr>
          <w:bCs/>
          <w:color w:val="000000"/>
          <w:spacing w:val="1"/>
          <w:sz w:val="24"/>
          <w:szCs w:val="24"/>
        </w:rPr>
        <w:t xml:space="preserve">со штампом </w:t>
      </w:r>
      <w:r w:rsidR="002A32CC" w:rsidRPr="00053594">
        <w:rPr>
          <w:bCs/>
          <w:color w:val="000000"/>
          <w:spacing w:val="1"/>
          <w:sz w:val="24"/>
          <w:szCs w:val="24"/>
        </w:rPr>
        <w:t xml:space="preserve">общеобразовательной организации                </w:t>
      </w:r>
      <w:r w:rsidRPr="00053594">
        <w:rPr>
          <w:color w:val="000000"/>
          <w:spacing w:val="1"/>
          <w:sz w:val="24"/>
          <w:szCs w:val="24"/>
        </w:rPr>
        <w:t xml:space="preserve">и подписью ответственного лица, в соответствии с графиком, утверждаемым руководителем </w:t>
      </w:r>
      <w:r w:rsidR="002A32CC" w:rsidRPr="00053594">
        <w:rPr>
          <w:sz w:val="24"/>
          <w:szCs w:val="24"/>
        </w:rPr>
        <w:t>образовательной организации</w:t>
      </w:r>
      <w:r w:rsidRPr="00053594">
        <w:rPr>
          <w:color w:val="000000"/>
          <w:spacing w:val="1"/>
          <w:sz w:val="24"/>
          <w:szCs w:val="24"/>
        </w:rPr>
        <w:t xml:space="preserve">. </w:t>
      </w:r>
    </w:p>
    <w:p w:rsidR="002A32CC" w:rsidRPr="00053594" w:rsidRDefault="002A32CC" w:rsidP="002A32CC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Контроль за посещением школьной столовой и учетом количества фактически отпущенных завтраков, обедов и полдников возлагается                           на ответственного </w:t>
      </w:r>
      <w:r w:rsidRPr="00053594">
        <w:rPr>
          <w:color w:val="000000"/>
          <w:sz w:val="24"/>
          <w:szCs w:val="24"/>
        </w:rPr>
        <w:t>организатора школьного питания, определенного приказом руководителя образовательной организации</w:t>
      </w:r>
      <w:r w:rsidRPr="00053594">
        <w:rPr>
          <w:color w:val="000000"/>
          <w:spacing w:val="1"/>
          <w:sz w:val="24"/>
          <w:szCs w:val="24"/>
        </w:rPr>
        <w:t xml:space="preserve">. Заявка на количество питающихся школьников предоставляется администрацией </w:t>
      </w:r>
      <w:r w:rsidRPr="00053594">
        <w:rPr>
          <w:color w:val="000000"/>
          <w:sz w:val="24"/>
          <w:szCs w:val="24"/>
        </w:rPr>
        <w:t xml:space="preserve">образовательной организации                   </w:t>
      </w:r>
      <w:r w:rsidRPr="00053594">
        <w:rPr>
          <w:color w:val="000000"/>
          <w:spacing w:val="1"/>
          <w:sz w:val="24"/>
          <w:szCs w:val="24"/>
        </w:rPr>
        <w:t>за сутки до даты оказания услуги и уточняется в день питания не позднее 2-го урока.</w:t>
      </w:r>
    </w:p>
    <w:p w:rsidR="002A32CC" w:rsidRPr="00053594" w:rsidRDefault="002A32CC" w:rsidP="002A32C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Определенный в установленном порядке организатор школьного питания </w:t>
      </w:r>
      <w:r w:rsidRPr="00053594">
        <w:rPr>
          <w:color w:val="000000"/>
          <w:sz w:val="24"/>
          <w:szCs w:val="24"/>
        </w:rPr>
        <w:t xml:space="preserve">образовательной организации </w:t>
      </w:r>
      <w:r w:rsidRPr="00053594">
        <w:rPr>
          <w:color w:val="000000"/>
          <w:spacing w:val="1"/>
          <w:sz w:val="24"/>
          <w:szCs w:val="24"/>
        </w:rPr>
        <w:t xml:space="preserve">ведет ежедневный учет обучающихся,                        в т.ч. получающих бесплатное питание в данной </w:t>
      </w:r>
      <w:r w:rsidRPr="00053594">
        <w:rPr>
          <w:color w:val="000000"/>
          <w:sz w:val="24"/>
          <w:szCs w:val="24"/>
        </w:rPr>
        <w:t>образовательной организации</w:t>
      </w:r>
      <w:r w:rsidRPr="00053594">
        <w:rPr>
          <w:color w:val="000000"/>
          <w:spacing w:val="1"/>
          <w:sz w:val="24"/>
          <w:szCs w:val="24"/>
        </w:rPr>
        <w:t xml:space="preserve">, </w:t>
      </w:r>
      <w:r w:rsidRPr="00053594">
        <w:rPr>
          <w:spacing w:val="1"/>
          <w:sz w:val="24"/>
          <w:szCs w:val="24"/>
        </w:rPr>
        <w:t xml:space="preserve">по </w:t>
      </w:r>
      <w:r w:rsidRPr="00053594">
        <w:rPr>
          <w:sz w:val="24"/>
          <w:szCs w:val="24"/>
        </w:rPr>
        <w:t>классам</w:t>
      </w:r>
      <w:r w:rsidRPr="00053594">
        <w:rPr>
          <w:color w:val="000000"/>
          <w:sz w:val="24"/>
          <w:szCs w:val="24"/>
        </w:rPr>
        <w:t xml:space="preserve">. Для правильности и своевременности расчетов с предприятиями общественного </w:t>
      </w:r>
      <w:r w:rsidRPr="00053594">
        <w:rPr>
          <w:color w:val="000000"/>
          <w:spacing w:val="1"/>
          <w:sz w:val="24"/>
          <w:szCs w:val="24"/>
        </w:rPr>
        <w:t xml:space="preserve">питания организатор школьного питания </w:t>
      </w:r>
      <w:r w:rsidRPr="00053594">
        <w:rPr>
          <w:color w:val="000000"/>
          <w:sz w:val="24"/>
          <w:szCs w:val="24"/>
        </w:rPr>
        <w:t xml:space="preserve">образовательной организации </w:t>
      </w:r>
      <w:r w:rsidRPr="00053594">
        <w:rPr>
          <w:color w:val="000000"/>
          <w:spacing w:val="1"/>
          <w:sz w:val="24"/>
          <w:szCs w:val="24"/>
        </w:rPr>
        <w:t xml:space="preserve">не позднее 5 дней по окончании месяца готовит утвержденный руководителем </w:t>
      </w:r>
      <w:r w:rsidRPr="00053594">
        <w:rPr>
          <w:color w:val="000000"/>
          <w:sz w:val="24"/>
          <w:szCs w:val="24"/>
        </w:rPr>
        <w:t xml:space="preserve">образовательной организации </w:t>
      </w:r>
      <w:r w:rsidRPr="00053594">
        <w:rPr>
          <w:color w:val="000000"/>
          <w:spacing w:val="1"/>
          <w:sz w:val="24"/>
          <w:szCs w:val="24"/>
        </w:rPr>
        <w:t xml:space="preserve">отчет о фактически отпущенном питании и производит его сверку с предприятием общественного питания, совместно с классными руководителями </w:t>
      </w:r>
      <w:r w:rsidRPr="00053594">
        <w:rPr>
          <w:color w:val="000000"/>
          <w:sz w:val="24"/>
          <w:szCs w:val="24"/>
        </w:rPr>
        <w:t xml:space="preserve">образовательной организации </w:t>
      </w:r>
      <w:r w:rsidRPr="00053594">
        <w:rPr>
          <w:color w:val="000000"/>
          <w:spacing w:val="1"/>
          <w:sz w:val="24"/>
          <w:szCs w:val="24"/>
        </w:rPr>
        <w:t>проводит работу по распространению абонементов на горячее питание среди обучающихся всех классов.</w:t>
      </w:r>
    </w:p>
    <w:p w:rsidR="002A32CC" w:rsidRPr="00053594" w:rsidRDefault="00D407CB" w:rsidP="002A32C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>2.1</w:t>
      </w:r>
      <w:r w:rsidR="00B87CA4" w:rsidRPr="00053594">
        <w:rPr>
          <w:color w:val="000000"/>
          <w:spacing w:val="1"/>
          <w:sz w:val="24"/>
          <w:szCs w:val="24"/>
        </w:rPr>
        <w:t>6</w:t>
      </w:r>
      <w:r w:rsidRPr="00053594">
        <w:rPr>
          <w:color w:val="000000"/>
          <w:spacing w:val="1"/>
          <w:sz w:val="24"/>
          <w:szCs w:val="24"/>
        </w:rPr>
        <w:t xml:space="preserve">. </w:t>
      </w:r>
      <w:r w:rsidR="002A32CC" w:rsidRPr="00053594">
        <w:rPr>
          <w:color w:val="000000"/>
          <w:sz w:val="24"/>
          <w:szCs w:val="24"/>
        </w:rPr>
        <w:t>Классные руководители или учителя образовательной организации сопровождают детей в столовую и несут ответственность за отпуск питания обучающимся согласно утвержденному списку.</w:t>
      </w:r>
    </w:p>
    <w:p w:rsidR="002A32CC" w:rsidRPr="00053594" w:rsidRDefault="002A32CC" w:rsidP="002A32CC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z w:val="24"/>
          <w:szCs w:val="24"/>
        </w:rPr>
        <w:t xml:space="preserve">Администрация образовательной организации несет ответственность                    за организацию </w:t>
      </w:r>
      <w:r w:rsidRPr="00053594">
        <w:rPr>
          <w:color w:val="000000"/>
          <w:spacing w:val="1"/>
          <w:sz w:val="24"/>
          <w:szCs w:val="24"/>
        </w:rPr>
        <w:t xml:space="preserve">питания обучающихся, организует питание обучающихся                      в обеденном зале школьной столовой или специально отведенных для приема пищи оборудованных столами и стульями помещениях </w:t>
      </w:r>
      <w:r w:rsidRPr="00053594">
        <w:rPr>
          <w:color w:val="000000"/>
          <w:sz w:val="24"/>
          <w:szCs w:val="24"/>
        </w:rPr>
        <w:t>образовательной организации</w:t>
      </w:r>
      <w:r w:rsidRPr="00053594">
        <w:rPr>
          <w:color w:val="000000"/>
          <w:spacing w:val="1"/>
          <w:sz w:val="24"/>
          <w:szCs w:val="24"/>
        </w:rPr>
        <w:t xml:space="preserve">, а также организует дежурство учителей и обучающихся старше 14 лет, с согласия их родителей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053594">
          <w:rPr>
            <w:color w:val="000000"/>
            <w:spacing w:val="1"/>
            <w:sz w:val="24"/>
            <w:szCs w:val="24"/>
          </w:rPr>
          <w:t>(законных представителей)</w:t>
        </w:r>
      </w:hyperlink>
      <w:r w:rsidRPr="00053594">
        <w:rPr>
          <w:color w:val="000000"/>
          <w:spacing w:val="1"/>
          <w:sz w:val="24"/>
          <w:szCs w:val="24"/>
        </w:rPr>
        <w:t xml:space="preserve">. </w:t>
      </w:r>
    </w:p>
    <w:p w:rsidR="002A32CC" w:rsidRPr="00053594" w:rsidRDefault="002A32CC" w:rsidP="002A32CC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6251D1" w:rsidRPr="00053594" w:rsidRDefault="00D407CB" w:rsidP="006251D1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sz w:val="24"/>
          <w:szCs w:val="24"/>
        </w:rPr>
        <w:t>2.1</w:t>
      </w:r>
      <w:r w:rsidR="00B87CA4" w:rsidRPr="00053594">
        <w:rPr>
          <w:sz w:val="24"/>
          <w:szCs w:val="24"/>
        </w:rPr>
        <w:t>7</w:t>
      </w:r>
      <w:r w:rsidRPr="00053594">
        <w:rPr>
          <w:sz w:val="24"/>
          <w:szCs w:val="24"/>
        </w:rPr>
        <w:t xml:space="preserve">. </w:t>
      </w:r>
      <w:r w:rsidR="006251D1" w:rsidRPr="00053594">
        <w:rPr>
          <w:sz w:val="24"/>
          <w:szCs w:val="24"/>
        </w:rPr>
        <w:t xml:space="preserve">В целях обеспечения системы организации питания                                     в </w:t>
      </w:r>
      <w:r w:rsidR="006251D1" w:rsidRPr="00053594">
        <w:rPr>
          <w:color w:val="000000"/>
          <w:sz w:val="24"/>
          <w:szCs w:val="24"/>
        </w:rPr>
        <w:t xml:space="preserve">образовательных организациях </w:t>
      </w:r>
      <w:r w:rsidR="006251D1" w:rsidRPr="00053594">
        <w:rPr>
          <w:sz w:val="24"/>
          <w:szCs w:val="24"/>
        </w:rPr>
        <w:t>рекомендуется предусматривать обучение работников пищеблоков у поставщиков технологического оборудования,                       а также на курсах повышения квалификации (с выдачей удостоверения установленного образца).</w:t>
      </w:r>
    </w:p>
    <w:p w:rsidR="00C12138" w:rsidRPr="00053594" w:rsidRDefault="00C12138" w:rsidP="006251D1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Ответственные работники пищеблока должны вести документацию, предусмотренную в том числе требованиями СанПиН 2.3/2.4.3590-20 (приложения 1,2,3,4,5,8,13 раздела </w:t>
      </w:r>
      <w:r w:rsidRPr="00053594">
        <w:rPr>
          <w:sz w:val="24"/>
          <w:szCs w:val="24"/>
          <w:lang w:val="en-US"/>
        </w:rPr>
        <w:t>VIII</w:t>
      </w:r>
      <w:r w:rsidRPr="00053594">
        <w:rPr>
          <w:sz w:val="24"/>
          <w:szCs w:val="24"/>
        </w:rPr>
        <w:t>)</w:t>
      </w:r>
      <w:r w:rsidR="006251D1" w:rsidRPr="00053594">
        <w:rPr>
          <w:sz w:val="24"/>
          <w:szCs w:val="24"/>
        </w:rPr>
        <w:t>.</w:t>
      </w:r>
      <w:r w:rsidRPr="00053594">
        <w:rPr>
          <w:sz w:val="24"/>
          <w:szCs w:val="24"/>
        </w:rPr>
        <w:t xml:space="preserve"> </w:t>
      </w:r>
    </w:p>
    <w:p w:rsidR="00EA09BC" w:rsidRPr="00053594" w:rsidRDefault="00D407CB" w:rsidP="00EA09BC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   2.</w:t>
      </w:r>
      <w:r w:rsidR="00302F8F" w:rsidRPr="00053594">
        <w:rPr>
          <w:sz w:val="24"/>
          <w:szCs w:val="24"/>
        </w:rPr>
        <w:t>1</w:t>
      </w:r>
      <w:r w:rsidR="00B87CA4" w:rsidRPr="00053594">
        <w:rPr>
          <w:sz w:val="24"/>
          <w:szCs w:val="24"/>
        </w:rPr>
        <w:t>8</w:t>
      </w:r>
      <w:r w:rsidRPr="00053594">
        <w:rPr>
          <w:sz w:val="24"/>
          <w:szCs w:val="24"/>
        </w:rPr>
        <w:t xml:space="preserve">. </w:t>
      </w:r>
      <w:r w:rsidR="00EA09BC" w:rsidRPr="00053594">
        <w:rPr>
          <w:sz w:val="24"/>
          <w:szCs w:val="24"/>
        </w:rPr>
        <w:t xml:space="preserve">Ежегодный всероссийский мониторинг организации школьного питания рекомендуется осуществлять на основе анализа состояния питания обучающихся </w:t>
      </w:r>
      <w:r w:rsidR="00EA09BC" w:rsidRPr="00053594">
        <w:rPr>
          <w:color w:val="000000"/>
          <w:sz w:val="24"/>
          <w:szCs w:val="24"/>
        </w:rPr>
        <w:t xml:space="preserve">образовательных организаций </w:t>
      </w:r>
      <w:r w:rsidR="00EA09BC" w:rsidRPr="00053594">
        <w:rPr>
          <w:sz w:val="24"/>
          <w:szCs w:val="24"/>
        </w:rPr>
        <w:t>по следующим направлениям: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состояние здоровья обучающихся образовательных организаций;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 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lastRenderedPageBreak/>
        <w:t>- обеспеченность обучающихся образовательных организаций здоровым горячим питанием в соответствии с санитарно-эпидемиологическими правилами и нормативами;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ценообразование, стоимость питания в образовательных организациях, дотации на питание обучающимся образовательных организаций из средств бюджетов разных уровней и внебюджетных источников;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изучение общественного мнения об организации питания                                  в образовательных организациях;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система электронных безналичных расчетов при оплате питания обучающихся образовательных организаций;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пропаганда здорового питания в образовательных организациях области;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осуществление контроля за качеством и безопасностью производимой продукции;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 реализация региональных и муниципальных программ                                                по совершенствованию организации питания в образовательных организациях;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подготовка, переподготовка и повышение квалификации кадров в сфере организации питания в образовательных организациях.</w:t>
      </w:r>
    </w:p>
    <w:p w:rsidR="005A7902" w:rsidRPr="00053594" w:rsidRDefault="005A7902" w:rsidP="00EA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2.</w:t>
      </w:r>
      <w:r w:rsidR="00EE6A79" w:rsidRPr="00053594">
        <w:rPr>
          <w:rFonts w:ascii="Times New Roman" w:hAnsi="Times New Roman" w:cs="Times New Roman"/>
          <w:sz w:val="24"/>
          <w:szCs w:val="24"/>
        </w:rPr>
        <w:t>1</w:t>
      </w:r>
      <w:r w:rsidR="00B87CA4" w:rsidRPr="00053594">
        <w:rPr>
          <w:rFonts w:ascii="Times New Roman" w:hAnsi="Times New Roman" w:cs="Times New Roman"/>
          <w:sz w:val="24"/>
          <w:szCs w:val="24"/>
        </w:rPr>
        <w:t>9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="0070222A" w:rsidRPr="00053594">
        <w:rPr>
          <w:rFonts w:ascii="Times New Roman" w:hAnsi="Times New Roman" w:cs="Times New Roman"/>
          <w:sz w:val="24"/>
          <w:szCs w:val="24"/>
        </w:rPr>
        <w:t xml:space="preserve">Организации, обеспечивающие питание детей в организованных коллективах </w:t>
      </w:r>
      <w:r w:rsidRPr="00053594">
        <w:rPr>
          <w:rFonts w:ascii="Times New Roman" w:hAnsi="Times New Roman" w:cs="Times New Roman"/>
          <w:sz w:val="24"/>
          <w:szCs w:val="24"/>
        </w:rPr>
        <w:t>обязаны</w:t>
      </w:r>
      <w:r w:rsidR="0070222A" w:rsidRPr="00053594">
        <w:rPr>
          <w:rFonts w:ascii="Times New Roman" w:hAnsi="Times New Roman" w:cs="Times New Roman"/>
          <w:sz w:val="24"/>
          <w:szCs w:val="24"/>
        </w:rPr>
        <w:t xml:space="preserve"> размещать</w:t>
      </w:r>
      <w:r w:rsidRPr="00053594">
        <w:rPr>
          <w:rFonts w:ascii="Times New Roman" w:hAnsi="Times New Roman" w:cs="Times New Roman"/>
          <w:sz w:val="24"/>
          <w:szCs w:val="24"/>
        </w:rPr>
        <w:t xml:space="preserve"> на своих официальных сайтах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463807" w:rsidRPr="00053594">
        <w:rPr>
          <w:rFonts w:ascii="Times New Roman" w:hAnsi="Times New Roman" w:cs="Times New Roman"/>
          <w:sz w:val="24"/>
          <w:szCs w:val="24"/>
        </w:rPr>
        <w:t>«</w:t>
      </w:r>
      <w:r w:rsidRPr="00053594">
        <w:rPr>
          <w:rFonts w:ascii="Times New Roman" w:hAnsi="Times New Roman" w:cs="Times New Roman"/>
          <w:sz w:val="24"/>
          <w:szCs w:val="24"/>
        </w:rPr>
        <w:t>Интернет</w:t>
      </w:r>
      <w:r w:rsidR="00463807" w:rsidRPr="00053594">
        <w:rPr>
          <w:rFonts w:ascii="Times New Roman" w:hAnsi="Times New Roman" w:cs="Times New Roman"/>
          <w:sz w:val="24"/>
          <w:szCs w:val="24"/>
        </w:rPr>
        <w:t>»</w:t>
      </w:r>
      <w:r w:rsidRPr="00053594">
        <w:rPr>
          <w:rFonts w:ascii="Times New Roman" w:hAnsi="Times New Roman" w:cs="Times New Roman"/>
          <w:sz w:val="24"/>
          <w:szCs w:val="24"/>
        </w:rPr>
        <w:t xml:space="preserve"> информацию об условиях организации питания детей, в том числе </w:t>
      </w:r>
      <w:r w:rsidR="0070222A" w:rsidRPr="00053594">
        <w:rPr>
          <w:rFonts w:ascii="Times New Roman" w:hAnsi="Times New Roman" w:cs="Times New Roman"/>
          <w:sz w:val="24"/>
          <w:szCs w:val="24"/>
        </w:rPr>
        <w:t xml:space="preserve">перспективное двухнедельное и </w:t>
      </w:r>
      <w:r w:rsidRPr="00053594">
        <w:rPr>
          <w:rFonts w:ascii="Times New Roman" w:hAnsi="Times New Roman" w:cs="Times New Roman"/>
          <w:sz w:val="24"/>
          <w:szCs w:val="24"/>
        </w:rPr>
        <w:t>ежедневное меню</w:t>
      </w:r>
      <w:r w:rsidR="0070222A" w:rsidRPr="00053594">
        <w:rPr>
          <w:rFonts w:ascii="Times New Roman" w:hAnsi="Times New Roman" w:cs="Times New Roman"/>
          <w:sz w:val="24"/>
          <w:szCs w:val="24"/>
        </w:rPr>
        <w:t>.</w:t>
      </w:r>
    </w:p>
    <w:p w:rsidR="0070222A" w:rsidRPr="00053594" w:rsidRDefault="0070222A" w:rsidP="005A7902">
      <w:pPr>
        <w:pStyle w:val="HTML"/>
        <w:shd w:val="clear" w:color="auto" w:fill="FFFFFF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В доступных для родителей и детей местах (в обеденном зале, холле, групповой ячейке) необходимо также оформить «Уголки здорового питания»,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 в которых обеспечить наличие:</w:t>
      </w:r>
    </w:p>
    <w:p w:rsidR="0070222A" w:rsidRPr="00053594" w:rsidRDefault="0070222A" w:rsidP="0070222A">
      <w:pPr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</w:t>
      </w:r>
      <w:r w:rsidR="007654AF" w:rsidRPr="00053594">
        <w:rPr>
          <w:sz w:val="24"/>
          <w:szCs w:val="24"/>
        </w:rPr>
        <w:t>, стоимости блюд и общей стоимости приема пищи</w:t>
      </w:r>
      <w:r w:rsidRPr="00053594">
        <w:rPr>
          <w:sz w:val="24"/>
          <w:szCs w:val="24"/>
        </w:rPr>
        <w:t>;</w:t>
      </w:r>
    </w:p>
    <w:p w:rsidR="0070222A" w:rsidRPr="00053594" w:rsidRDefault="0070222A" w:rsidP="0070222A">
      <w:pPr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меню дополнительного питания (буфетной продукции) с указанием наименования блюда, массы порции, калорийности порции;</w:t>
      </w:r>
    </w:p>
    <w:p w:rsidR="0070222A" w:rsidRPr="00053594" w:rsidRDefault="0070222A" w:rsidP="0070222A">
      <w:pPr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рекомендаци</w:t>
      </w:r>
      <w:r w:rsidR="007654AF" w:rsidRPr="00053594">
        <w:rPr>
          <w:sz w:val="24"/>
          <w:szCs w:val="24"/>
        </w:rPr>
        <w:t>й</w:t>
      </w:r>
      <w:r w:rsidRPr="00053594">
        <w:rPr>
          <w:sz w:val="24"/>
          <w:szCs w:val="24"/>
        </w:rPr>
        <w:t xml:space="preserve"> </w:t>
      </w:r>
      <w:r w:rsidR="007654AF" w:rsidRPr="00053594">
        <w:rPr>
          <w:sz w:val="24"/>
          <w:szCs w:val="24"/>
        </w:rPr>
        <w:t xml:space="preserve">для детей и родителей (законных представителей) </w:t>
      </w:r>
      <w:r w:rsidR="008E04A9" w:rsidRPr="00053594">
        <w:rPr>
          <w:sz w:val="24"/>
          <w:szCs w:val="24"/>
        </w:rPr>
        <w:t xml:space="preserve">                           </w:t>
      </w:r>
      <w:r w:rsidRPr="00053594">
        <w:rPr>
          <w:sz w:val="24"/>
          <w:szCs w:val="24"/>
        </w:rPr>
        <w:t>по организации здорового питания детей</w:t>
      </w:r>
      <w:r w:rsidR="007654AF" w:rsidRPr="00053594">
        <w:rPr>
          <w:sz w:val="24"/>
          <w:szCs w:val="24"/>
        </w:rPr>
        <w:t>;</w:t>
      </w:r>
    </w:p>
    <w:p w:rsidR="007654AF" w:rsidRPr="00053594" w:rsidRDefault="007654AF" w:rsidP="0070222A">
      <w:pPr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графиков приема пищи;</w:t>
      </w:r>
    </w:p>
    <w:p w:rsidR="007654AF" w:rsidRPr="00053594" w:rsidRDefault="007654AF" w:rsidP="0070222A">
      <w:pPr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- иной организационной и правовой информации об условиях организации питания в конкретном образовательном учреждении.  </w:t>
      </w:r>
    </w:p>
    <w:p w:rsidR="0070222A" w:rsidRPr="00053594" w:rsidRDefault="0070222A" w:rsidP="0070222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7639" w:rsidRPr="00053594" w:rsidRDefault="00707639" w:rsidP="00EA09B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Составление меню и ассортиментных </w:t>
      </w:r>
      <w:r w:rsidRPr="0005359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перечней, в производстве, реализации и организации потребления продукции</w:t>
      </w:r>
      <w:r w:rsidRPr="00053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общественного питания, предназначенной для детей и подростков.</w:t>
      </w:r>
    </w:p>
    <w:p w:rsidR="00FB56C5" w:rsidRPr="00053594" w:rsidRDefault="00FB56C5" w:rsidP="004D7965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2763A4" w:rsidRPr="00053594" w:rsidRDefault="002763A4" w:rsidP="002763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родительскую плату, необходимо  применять единое муниципальное/городское меню для организаций, организующих питание самостоятельно</w:t>
      </w:r>
      <w:r w:rsidR="001F2D4A" w:rsidRPr="00053594">
        <w:rPr>
          <w:rFonts w:ascii="Times New Roman" w:hAnsi="Times New Roman" w:cs="Times New Roman"/>
          <w:sz w:val="24"/>
          <w:szCs w:val="24"/>
        </w:rPr>
        <w:t>.</w:t>
      </w:r>
    </w:p>
    <w:p w:rsidR="00EA09BC" w:rsidRPr="00053594" w:rsidRDefault="00F425AB" w:rsidP="00EA09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3.1. </w:t>
      </w:r>
      <w:r w:rsidR="00EA09BC" w:rsidRPr="00053594">
        <w:rPr>
          <w:rFonts w:ascii="Times New Roman" w:hAnsi="Times New Roman" w:cs="Times New Roman"/>
          <w:sz w:val="24"/>
          <w:szCs w:val="24"/>
        </w:rPr>
        <w:t xml:space="preserve">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 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</w:t>
      </w:r>
      <w:r w:rsidRPr="00053594">
        <w:rPr>
          <w:sz w:val="24"/>
          <w:szCs w:val="24"/>
        </w:rPr>
        <w:lastRenderedPageBreak/>
        <w:t>нуждающихся в лечебном и диетическом питании с учетом требований, содержащихся в СанПиН 2.3/2.4.3590-20.</w:t>
      </w:r>
    </w:p>
    <w:p w:rsidR="00EA09BC" w:rsidRPr="00053594" w:rsidRDefault="007F455E" w:rsidP="00EA09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3.2. </w:t>
      </w:r>
      <w:r w:rsidR="00EA09BC" w:rsidRPr="00053594">
        <w:rPr>
          <w:rFonts w:ascii="Times New Roman" w:hAnsi="Times New Roman" w:cs="Times New Roman"/>
          <w:sz w:val="24"/>
          <w:szCs w:val="24"/>
        </w:rPr>
        <w:t xml:space="preserve">Для обеспечения здоровым питанием всех обучающихся образовательной организации необходимо составление примерного меню                     на период не менее двух недель (с учетом режима организации) для каждой возрастной группы детей в соответствии с формой, утвержденной </w:t>
      </w:r>
      <w:r w:rsidR="001368FE" w:rsidRPr="000535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09BC" w:rsidRPr="00053594">
        <w:rPr>
          <w:rFonts w:ascii="Times New Roman" w:hAnsi="Times New Roman" w:cs="Times New Roman"/>
          <w:sz w:val="24"/>
          <w:szCs w:val="24"/>
        </w:rPr>
        <w:t>СанПиН 2.3/2.4.3590-20 (приложение №8).</w:t>
      </w:r>
    </w:p>
    <w:p w:rsidR="007F455E" w:rsidRPr="00053594" w:rsidRDefault="007F455E" w:rsidP="00EA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3.3. Питание детей должно осуществляться в соответствии с утвержденным руководителем организации примерным двухнедельным меню.</w:t>
      </w:r>
    </w:p>
    <w:p w:rsidR="005D213B" w:rsidRPr="00053594" w:rsidRDefault="00EA09BC" w:rsidP="005D21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   </w:t>
      </w:r>
      <w:r w:rsidR="005D213B" w:rsidRPr="00053594">
        <w:rPr>
          <w:rFonts w:ascii="Times New Roman" w:hAnsi="Times New Roman" w:cs="Times New Roman"/>
          <w:sz w:val="24"/>
          <w:szCs w:val="24"/>
        </w:rPr>
        <w:t>Примерное двухнедельное меню р</w:t>
      </w:r>
      <w:r w:rsidR="00B9137D" w:rsidRPr="00053594">
        <w:rPr>
          <w:rFonts w:ascii="Times New Roman" w:hAnsi="Times New Roman" w:cs="Times New Roman"/>
          <w:sz w:val="24"/>
          <w:szCs w:val="24"/>
        </w:rPr>
        <w:t xml:space="preserve">екомендуется </w:t>
      </w:r>
      <w:r w:rsidR="005D213B" w:rsidRPr="00053594">
        <w:rPr>
          <w:rFonts w:ascii="Times New Roman" w:hAnsi="Times New Roman" w:cs="Times New Roman"/>
          <w:sz w:val="24"/>
          <w:szCs w:val="24"/>
        </w:rPr>
        <w:t xml:space="preserve">согласовывать </w:t>
      </w:r>
      <w:r w:rsidR="00955906" w:rsidRPr="000535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213B" w:rsidRPr="00053594">
        <w:rPr>
          <w:rFonts w:ascii="Times New Roman" w:hAnsi="Times New Roman" w:cs="Times New Roman"/>
          <w:sz w:val="24"/>
          <w:szCs w:val="24"/>
        </w:rPr>
        <w:t>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7F455E" w:rsidRPr="00053594" w:rsidRDefault="007F455E" w:rsidP="007F455E">
      <w:pPr>
        <w:pStyle w:val="western"/>
        <w:spacing w:before="0" w:beforeAutospacing="0" w:after="0" w:afterAutospacing="0"/>
        <w:ind w:firstLine="709"/>
        <w:jc w:val="both"/>
      </w:pPr>
      <w:r w:rsidRPr="00053594">
        <w:t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образовательном учреждении (таблица 1,3 приложения 9 СанПиН 2.3/2.4.3590-20).</w:t>
      </w:r>
    </w:p>
    <w:p w:rsidR="007F455E" w:rsidRPr="00053594" w:rsidRDefault="007F455E" w:rsidP="007F455E">
      <w:pPr>
        <w:ind w:firstLine="53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В случае привлечения предприятия общественного питания к организации питания детей в общеобразовательных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7F455E" w:rsidRPr="00053594" w:rsidRDefault="007F455E" w:rsidP="007F45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7F455E" w:rsidRPr="00053594" w:rsidRDefault="007F455E" w:rsidP="007F4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3.4. 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 w:rsidR="00AA42BB" w:rsidRPr="00053594" w:rsidRDefault="007F455E" w:rsidP="007F455E">
      <w:pPr>
        <w:pStyle w:val="western"/>
        <w:spacing w:before="0" w:beforeAutospacing="0" w:after="0" w:afterAutospacing="0"/>
        <w:ind w:firstLine="567"/>
        <w:jc w:val="both"/>
      </w:pPr>
      <w:r w:rsidRPr="00053594">
        <w:t xml:space="preserve">3.5. </w:t>
      </w:r>
      <w:r w:rsidR="00AA42BB" w:rsidRPr="00053594">
        <w:t>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</w:t>
      </w:r>
      <w:r w:rsidR="00D95681" w:rsidRPr="00053594">
        <w:t>уемых</w:t>
      </w:r>
      <w:r w:rsidR="00AA42BB" w:rsidRPr="00053594">
        <w:t xml:space="preserve"> сборниках рецептур.</w:t>
      </w:r>
    </w:p>
    <w:p w:rsidR="00D95681" w:rsidRPr="00053594" w:rsidRDefault="00D95681" w:rsidP="00D95681">
      <w:pPr>
        <w:pStyle w:val="western"/>
        <w:spacing w:before="0" w:beforeAutospacing="0" w:after="0" w:afterAutospacing="0"/>
        <w:ind w:firstLine="709"/>
        <w:jc w:val="both"/>
      </w:pPr>
      <w:r w:rsidRPr="00053594"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D95681" w:rsidRPr="00053594" w:rsidRDefault="00AA67BF" w:rsidP="00AA4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3.6. </w:t>
      </w:r>
      <w:r w:rsidR="00D95681" w:rsidRPr="00053594">
        <w:rPr>
          <w:rFonts w:ascii="Times New Roman" w:hAnsi="Times New Roman" w:cs="Times New Roman"/>
          <w:sz w:val="24"/>
          <w:szCs w:val="24"/>
        </w:rPr>
        <w:t>При составлении меню (завтраков, обедов, полдников, ужинов) рекомендуется использовать среднесуточные наборы продуктов (таблица 2 приложения 7 СанПиН 2.3/2.4.3590-20).</w:t>
      </w:r>
    </w:p>
    <w:p w:rsidR="00AA42BB" w:rsidRPr="00053594" w:rsidRDefault="00AA42BB" w:rsidP="00AA4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 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и транспортного обеспечения.</w:t>
      </w:r>
    </w:p>
    <w:p w:rsidR="00216DED" w:rsidRPr="00053594" w:rsidRDefault="00216DED" w:rsidP="00216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216DED" w:rsidRPr="00053594" w:rsidRDefault="00216DED" w:rsidP="00216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216DED" w:rsidRPr="00053594" w:rsidRDefault="00216DED" w:rsidP="00216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В меню не допускается включать повторно одни и те же блюда в течение одного дня и двух последующих дней.</w:t>
      </w:r>
    </w:p>
    <w:p w:rsidR="00216DED" w:rsidRPr="00053594" w:rsidRDefault="00216DED" w:rsidP="00216D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 w:rsidR="00AA42BB" w:rsidRPr="00053594" w:rsidRDefault="00AA67BF" w:rsidP="00AA4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3.7. </w:t>
      </w:r>
      <w:r w:rsidR="00AA42BB" w:rsidRPr="00053594">
        <w:rPr>
          <w:rFonts w:ascii="Times New Roman" w:hAnsi="Times New Roman" w:cs="Times New Roman"/>
          <w:sz w:val="24"/>
          <w:szCs w:val="24"/>
        </w:rPr>
        <w:t xml:space="preserve">Меню для общеобразовательных учреждений рекомендуется разрабатывать на </w:t>
      </w:r>
      <w:r w:rsidR="00AA42BB" w:rsidRPr="00053594">
        <w:rPr>
          <w:rFonts w:ascii="Times New Roman" w:hAnsi="Times New Roman" w:cs="Times New Roman"/>
          <w:sz w:val="24"/>
          <w:szCs w:val="24"/>
        </w:rPr>
        <w:lastRenderedPageBreak/>
        <w:t>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СанПиН 2.3/2.4.3590-20).</w:t>
      </w:r>
    </w:p>
    <w:p w:rsidR="00AA42BB" w:rsidRPr="00053594" w:rsidRDefault="00AA67BF" w:rsidP="00AA4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3.8. </w:t>
      </w:r>
      <w:r w:rsidR="00AA42BB" w:rsidRPr="00053594">
        <w:rPr>
          <w:rFonts w:ascii="Times New Roman" w:hAnsi="Times New Roman" w:cs="Times New Roman"/>
          <w:sz w:val="24"/>
          <w:szCs w:val="24"/>
        </w:rP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7F455E" w:rsidRPr="00053594" w:rsidRDefault="00216DED" w:rsidP="007F4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3.9. </w:t>
      </w:r>
      <w:r w:rsidR="007F455E" w:rsidRPr="00053594">
        <w:rPr>
          <w:rFonts w:ascii="Times New Roman" w:hAnsi="Times New Roman" w:cs="Times New Roman"/>
          <w:sz w:val="24"/>
          <w:szCs w:val="24"/>
        </w:rPr>
        <w:t>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 w:rsidR="00AA42BB" w:rsidRPr="00053594" w:rsidRDefault="00216DED" w:rsidP="00AA4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3.10. </w:t>
      </w:r>
      <w:r w:rsidR="00AA42BB" w:rsidRPr="00053594">
        <w:rPr>
          <w:rFonts w:ascii="Times New Roman" w:hAnsi="Times New Roman" w:cs="Times New Roman"/>
          <w:sz w:val="24"/>
          <w:szCs w:val="24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AA42BB" w:rsidRPr="00053594" w:rsidRDefault="00216DED" w:rsidP="00AA42BB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3.11. </w:t>
      </w:r>
      <w:r w:rsidR="00AA42BB" w:rsidRPr="00053594">
        <w:rPr>
          <w:color w:val="000000"/>
          <w:spacing w:val="1"/>
          <w:sz w:val="24"/>
          <w:szCs w:val="24"/>
        </w:rPr>
        <w:t>Ежедневно, на основе типового двухнедельного рациона питания,</w:t>
      </w:r>
      <w:r w:rsidR="00AD4299" w:rsidRPr="00053594">
        <w:rPr>
          <w:color w:val="000000"/>
          <w:spacing w:val="1"/>
          <w:sz w:val="24"/>
          <w:szCs w:val="24"/>
        </w:rPr>
        <w:t xml:space="preserve">              </w:t>
      </w:r>
      <w:r w:rsidR="00AA42BB" w:rsidRPr="00053594">
        <w:rPr>
          <w:color w:val="000000"/>
          <w:spacing w:val="1"/>
          <w:sz w:val="24"/>
          <w:szCs w:val="24"/>
        </w:rPr>
        <w:t xml:space="preserve">с учетом фактического наличия продуктов, формируется однодневное меню </w:t>
      </w:r>
      <w:r w:rsidRPr="00053594">
        <w:rPr>
          <w:color w:val="000000"/>
          <w:spacing w:val="1"/>
          <w:sz w:val="24"/>
          <w:szCs w:val="24"/>
        </w:rPr>
        <w:t xml:space="preserve">   </w:t>
      </w:r>
      <w:r w:rsidR="00AA42BB" w:rsidRPr="00053594">
        <w:rPr>
          <w:color w:val="000000"/>
          <w:spacing w:val="1"/>
          <w:sz w:val="24"/>
          <w:szCs w:val="24"/>
        </w:rPr>
        <w:t>на предстоящий день, которое утверждается руководителем общеобразовательно</w:t>
      </w:r>
      <w:r w:rsidR="00EA09BC" w:rsidRPr="00053594">
        <w:rPr>
          <w:color w:val="000000"/>
          <w:spacing w:val="1"/>
          <w:sz w:val="24"/>
          <w:szCs w:val="24"/>
        </w:rPr>
        <w:t>й организации</w:t>
      </w:r>
      <w:r w:rsidR="00AA42BB" w:rsidRPr="00053594">
        <w:rPr>
          <w:color w:val="000000"/>
          <w:spacing w:val="1"/>
          <w:sz w:val="24"/>
          <w:szCs w:val="24"/>
        </w:rPr>
        <w:t>.</w:t>
      </w:r>
    </w:p>
    <w:p w:rsidR="00AA42BB" w:rsidRPr="00053594" w:rsidRDefault="00216DED" w:rsidP="00AA42BB">
      <w:pPr>
        <w:ind w:firstLine="540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 3.12. </w:t>
      </w:r>
      <w:r w:rsidR="00AA42BB" w:rsidRPr="00053594">
        <w:rPr>
          <w:sz w:val="24"/>
          <w:szCs w:val="24"/>
        </w:rPr>
        <w:t>При организованных перевозках групп детей автомобильным, водным</w:t>
      </w:r>
      <w:r w:rsidRPr="00053594">
        <w:rPr>
          <w:sz w:val="24"/>
          <w:szCs w:val="24"/>
        </w:rPr>
        <w:t xml:space="preserve"> </w:t>
      </w:r>
      <w:r w:rsidR="00AA42BB" w:rsidRPr="00053594">
        <w:rPr>
          <w:sz w:val="24"/>
          <w:szCs w:val="24"/>
        </w:rPr>
        <w:t>и другими видами транспорта и при проведении массовых мероприятий</w:t>
      </w:r>
      <w:r w:rsidRPr="00053594">
        <w:rPr>
          <w:sz w:val="24"/>
          <w:szCs w:val="24"/>
        </w:rPr>
        <w:t xml:space="preserve"> </w:t>
      </w:r>
      <w:r w:rsidR="00AA42BB" w:rsidRPr="00053594">
        <w:rPr>
          <w:sz w:val="24"/>
          <w:szCs w:val="24"/>
        </w:rPr>
        <w:t>с участием детей менее 4 часов допускается использовать набор пищевой продукции («сухой паек»), свыше 4 часов (за исключением ночного времени  с 23.00 до 7.00) - должно быть организовано горячее питание.</w:t>
      </w:r>
    </w:p>
    <w:p w:rsidR="00AA42BB" w:rsidRPr="00053594" w:rsidRDefault="00216DED" w:rsidP="00AA42BB">
      <w:pPr>
        <w:ind w:firstLine="540"/>
        <w:jc w:val="both"/>
        <w:rPr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3.13. </w:t>
      </w:r>
      <w:r w:rsidR="00AA42BB" w:rsidRPr="00053594">
        <w:rPr>
          <w:color w:val="000000"/>
          <w:spacing w:val="1"/>
          <w:sz w:val="24"/>
          <w:szCs w:val="24"/>
        </w:rPr>
        <w:t xml:space="preserve">Реализация продукции, не предусмотренной утвержденными перечнями и меню, не допускается. </w:t>
      </w:r>
      <w:r w:rsidR="00AA42BB" w:rsidRPr="00053594">
        <w:rPr>
          <w:sz w:val="24"/>
          <w:szCs w:val="24"/>
        </w:rPr>
        <w:t xml:space="preserve">Перечень пищевой продукции, которая не допускается при организации питания детей, приведен в </w:t>
      </w:r>
      <w:hyperlink w:anchor="P578" w:history="1">
        <w:r w:rsidR="00AA42BB" w:rsidRPr="00053594">
          <w:rPr>
            <w:sz w:val="24"/>
            <w:szCs w:val="24"/>
          </w:rPr>
          <w:t xml:space="preserve">приложении </w:t>
        </w:r>
      </w:hyperlink>
      <w:r w:rsidR="00AA42BB" w:rsidRPr="00053594">
        <w:rPr>
          <w:sz w:val="24"/>
          <w:szCs w:val="24"/>
        </w:rPr>
        <w:t xml:space="preserve">6 </w:t>
      </w:r>
      <w:r w:rsidR="001368FE" w:rsidRPr="00053594">
        <w:rPr>
          <w:sz w:val="24"/>
          <w:szCs w:val="24"/>
        </w:rPr>
        <w:t xml:space="preserve"> </w:t>
      </w:r>
      <w:r w:rsidR="00AA42BB" w:rsidRPr="00053594">
        <w:rPr>
          <w:sz w:val="24"/>
          <w:szCs w:val="24"/>
        </w:rPr>
        <w:t>СанПиН 2.3/2.4.3590-20.</w:t>
      </w:r>
    </w:p>
    <w:p w:rsidR="00EA09BC" w:rsidRPr="00053594" w:rsidRDefault="00EA09BC" w:rsidP="00AA42BB">
      <w:pPr>
        <w:ind w:firstLine="540"/>
        <w:jc w:val="both"/>
        <w:rPr>
          <w:sz w:val="24"/>
          <w:szCs w:val="24"/>
        </w:rPr>
      </w:pPr>
    </w:p>
    <w:p w:rsidR="00707639" w:rsidRPr="00053594" w:rsidRDefault="00707639" w:rsidP="00EA09B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3594">
        <w:rPr>
          <w:b/>
          <w:bCs/>
          <w:color w:val="000000"/>
          <w:sz w:val="24"/>
          <w:szCs w:val="24"/>
        </w:rPr>
        <w:t xml:space="preserve">4. Принципы формирования рационов питания и ассортимента пищевых продуктов, предназначенных для организации рационального питания </w:t>
      </w:r>
      <w:r w:rsidR="003457D5" w:rsidRPr="00053594">
        <w:rPr>
          <w:b/>
          <w:bCs/>
          <w:color w:val="000000"/>
          <w:sz w:val="24"/>
          <w:szCs w:val="24"/>
        </w:rPr>
        <w:t xml:space="preserve">обучающихся </w:t>
      </w:r>
      <w:r w:rsidRPr="00053594">
        <w:rPr>
          <w:b/>
          <w:bCs/>
          <w:color w:val="000000"/>
          <w:sz w:val="24"/>
          <w:szCs w:val="24"/>
        </w:rPr>
        <w:t>в</w:t>
      </w:r>
      <w:r w:rsidR="003457D5" w:rsidRPr="00053594">
        <w:rPr>
          <w:b/>
          <w:bCs/>
          <w:color w:val="000000"/>
          <w:sz w:val="24"/>
          <w:szCs w:val="24"/>
        </w:rPr>
        <w:t xml:space="preserve"> общеобразовательном учреждении</w:t>
      </w:r>
      <w:r w:rsidRPr="00053594">
        <w:rPr>
          <w:b/>
          <w:bCs/>
          <w:color w:val="000000"/>
          <w:sz w:val="24"/>
          <w:szCs w:val="24"/>
        </w:rPr>
        <w:t>.</w:t>
      </w:r>
    </w:p>
    <w:p w:rsidR="00EA09BC" w:rsidRPr="00053594" w:rsidRDefault="00EA09BC" w:rsidP="00EA09B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07639" w:rsidRPr="00053594" w:rsidRDefault="00707639" w:rsidP="007B502F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z w:val="24"/>
          <w:szCs w:val="24"/>
        </w:rPr>
        <w:t xml:space="preserve">4.1. При формировании рационов питания детей и подростков должны соблюдаться </w:t>
      </w:r>
      <w:r w:rsidRPr="00053594">
        <w:rPr>
          <w:color w:val="000000"/>
          <w:spacing w:val="1"/>
          <w:sz w:val="24"/>
          <w:szCs w:val="24"/>
        </w:rPr>
        <w:t>следующие принципы рационального, сбалансированного питания:</w:t>
      </w:r>
    </w:p>
    <w:p w:rsidR="00707639" w:rsidRPr="00053594" w:rsidRDefault="00707639" w:rsidP="007B502F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- удовлетворение потребности детей в пищевых веществах и энергии, </w:t>
      </w:r>
      <w:r w:rsidR="007F7CB0" w:rsidRPr="00053594">
        <w:rPr>
          <w:color w:val="000000"/>
          <w:spacing w:val="1"/>
          <w:sz w:val="24"/>
          <w:szCs w:val="24"/>
        </w:rPr>
        <w:t xml:space="preserve">              </w:t>
      </w:r>
      <w:r w:rsidRPr="00053594">
        <w:rPr>
          <w:color w:val="000000"/>
          <w:spacing w:val="1"/>
          <w:sz w:val="24"/>
          <w:szCs w:val="24"/>
        </w:rPr>
        <w:t xml:space="preserve">в том числе в </w:t>
      </w:r>
      <w:r w:rsidRPr="00053594">
        <w:rPr>
          <w:color w:val="000000"/>
          <w:sz w:val="24"/>
          <w:szCs w:val="24"/>
        </w:rPr>
        <w:t xml:space="preserve">макронутриентах (белки, жиры, углеводы) и микронутриентах (витамины, микроэлементы </w:t>
      </w:r>
      <w:r w:rsidRPr="00053594">
        <w:rPr>
          <w:color w:val="000000"/>
          <w:spacing w:val="1"/>
          <w:sz w:val="24"/>
          <w:szCs w:val="24"/>
        </w:rPr>
        <w:t>и др.) в соответствии с возрастными физиологическими потребностями;</w:t>
      </w:r>
    </w:p>
    <w:p w:rsidR="00707639" w:rsidRPr="00053594" w:rsidRDefault="00707639" w:rsidP="007B502F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color w:val="000000"/>
          <w:sz w:val="24"/>
          <w:szCs w:val="24"/>
        </w:rPr>
        <w:t>- сбалансированность рациона по основным пищевым веществам (белкам, жирам и углеводам);</w:t>
      </w:r>
    </w:p>
    <w:p w:rsidR="00707639" w:rsidRPr="00053594" w:rsidRDefault="00707639" w:rsidP="007B502F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- максимальное разнообразие рациона, которое достигается путем использования </w:t>
      </w:r>
      <w:r w:rsidRPr="00053594">
        <w:rPr>
          <w:color w:val="000000"/>
          <w:sz w:val="24"/>
          <w:szCs w:val="24"/>
        </w:rPr>
        <w:t xml:space="preserve">достаточного ассортимента продуктов и различных способов кулинарной обработки </w:t>
      </w:r>
      <w:r w:rsidRPr="00053594">
        <w:rPr>
          <w:color w:val="000000"/>
          <w:spacing w:val="-1"/>
          <w:sz w:val="24"/>
          <w:szCs w:val="24"/>
        </w:rPr>
        <w:t>продуктов;</w:t>
      </w:r>
    </w:p>
    <w:p w:rsidR="00707639" w:rsidRPr="00053594" w:rsidRDefault="00707639" w:rsidP="007B502F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- адекватная технологическая (кулинарная) обработка продуктов, обеспечивающая </w:t>
      </w:r>
      <w:r w:rsidRPr="00053594">
        <w:rPr>
          <w:color w:val="000000"/>
          <w:sz w:val="24"/>
          <w:szCs w:val="24"/>
        </w:rPr>
        <w:t xml:space="preserve">высокие вкусовые качества кулинарной продукции </w:t>
      </w:r>
      <w:r w:rsidR="007F7CB0" w:rsidRPr="00053594">
        <w:rPr>
          <w:color w:val="000000"/>
          <w:sz w:val="24"/>
          <w:szCs w:val="24"/>
        </w:rPr>
        <w:t xml:space="preserve">                      </w:t>
      </w:r>
      <w:r w:rsidRPr="00053594">
        <w:rPr>
          <w:color w:val="000000"/>
          <w:sz w:val="24"/>
          <w:szCs w:val="24"/>
        </w:rPr>
        <w:t xml:space="preserve">и сохранность пищевой ценности всех </w:t>
      </w:r>
      <w:r w:rsidRPr="00053594">
        <w:rPr>
          <w:color w:val="000000"/>
          <w:spacing w:val="-2"/>
          <w:sz w:val="24"/>
          <w:szCs w:val="24"/>
        </w:rPr>
        <w:t>продуктов;</w:t>
      </w:r>
    </w:p>
    <w:p w:rsidR="00707639" w:rsidRPr="00053594" w:rsidRDefault="00707639" w:rsidP="007B502F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z w:val="24"/>
          <w:szCs w:val="24"/>
        </w:rPr>
        <w:t xml:space="preserve">- разработка на каждое блюдо по меню технологических карт </w:t>
      </w:r>
      <w:r w:rsidR="007F7CB0" w:rsidRPr="00053594">
        <w:rPr>
          <w:color w:val="000000"/>
          <w:sz w:val="24"/>
          <w:szCs w:val="24"/>
        </w:rPr>
        <w:t xml:space="preserve">                          </w:t>
      </w:r>
      <w:r w:rsidRPr="00053594">
        <w:rPr>
          <w:color w:val="000000"/>
          <w:sz w:val="24"/>
          <w:szCs w:val="24"/>
        </w:rPr>
        <w:t xml:space="preserve">с </w:t>
      </w:r>
      <w:r w:rsidRPr="00053594">
        <w:rPr>
          <w:color w:val="000000"/>
          <w:sz w:val="24"/>
          <w:szCs w:val="24"/>
        </w:rPr>
        <w:lastRenderedPageBreak/>
        <w:t xml:space="preserve">наименованием блюда, </w:t>
      </w:r>
      <w:r w:rsidRPr="00053594">
        <w:rPr>
          <w:color w:val="000000"/>
          <w:spacing w:val="1"/>
          <w:sz w:val="24"/>
          <w:szCs w:val="24"/>
        </w:rPr>
        <w:t xml:space="preserve">выходом продукции в готовом виде, с раскладкой продуктов в брутто и нетто, химическим составом и калорийностью, описанием технологического процесса. </w:t>
      </w:r>
    </w:p>
    <w:p w:rsidR="00F215B9" w:rsidRPr="00053594" w:rsidRDefault="00F215B9" w:rsidP="007B502F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>Для обеспечения биологической ценности в питании детей рекомендуется использовать пищевые продукты с ограниченным содержанием жира, сахара и соли.</w:t>
      </w:r>
    </w:p>
    <w:p w:rsidR="00EA09BC" w:rsidRPr="00053594" w:rsidRDefault="0085109D" w:rsidP="00EA09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 </w:t>
      </w:r>
      <w:r w:rsidR="00707639" w:rsidRPr="00053594">
        <w:rPr>
          <w:rFonts w:ascii="Times New Roman" w:hAnsi="Times New Roman" w:cs="Times New Roman"/>
          <w:sz w:val="24"/>
          <w:szCs w:val="24"/>
        </w:rPr>
        <w:t xml:space="preserve">4.2. </w:t>
      </w:r>
      <w:r w:rsidR="00EA09BC" w:rsidRPr="00053594">
        <w:rPr>
          <w:rFonts w:ascii="Times New Roman" w:hAnsi="Times New Roman" w:cs="Times New Roman"/>
          <w:sz w:val="24"/>
          <w:szCs w:val="24"/>
        </w:rPr>
        <w:t>Обучающихся образовательных организаций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организаций.</w:t>
      </w:r>
    </w:p>
    <w:p w:rsidR="00707639" w:rsidRPr="00053594" w:rsidRDefault="00707639" w:rsidP="00EA09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4.3. Рационы питания детей и подростков различаются по качественному и количественному составу в зависимости от возраста детей и подростков </w:t>
      </w:r>
      <w:r w:rsidR="007F7CB0" w:rsidRPr="000535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и формируются отдельно для младшего, среднего и старшего школьного возраста в соответствии с </w:t>
      </w:r>
      <w:r w:rsidR="00F215B9" w:rsidRPr="00053594">
        <w:rPr>
          <w:rFonts w:ascii="Times New Roman" w:hAnsi="Times New Roman" w:cs="Times New Roman"/>
          <w:sz w:val="24"/>
          <w:szCs w:val="24"/>
        </w:rPr>
        <w:t>н</w:t>
      </w:r>
      <w:r w:rsidRPr="00053594">
        <w:rPr>
          <w:rFonts w:ascii="Times New Roman" w:hAnsi="Times New Roman" w:cs="Times New Roman"/>
          <w:sz w:val="24"/>
          <w:szCs w:val="24"/>
        </w:rPr>
        <w:t>ормами физиологических потребностей в пищевых веществах и энергии для различных групп населения (</w:t>
      </w:r>
      <w:r w:rsidR="002D5BE5" w:rsidRPr="00053594">
        <w:rPr>
          <w:rFonts w:ascii="Times New Roman" w:hAnsi="Times New Roman" w:cs="Times New Roman"/>
          <w:sz w:val="24"/>
          <w:szCs w:val="24"/>
        </w:rPr>
        <w:t>таблица 1 приложения 10 СанПиН 2.3/2.4.3590-20</w:t>
      </w:r>
      <w:r w:rsidRPr="00053594">
        <w:rPr>
          <w:rFonts w:ascii="Times New Roman" w:hAnsi="Times New Roman" w:cs="Times New Roman"/>
          <w:sz w:val="24"/>
          <w:szCs w:val="24"/>
        </w:rPr>
        <w:t>).</w:t>
      </w:r>
    </w:p>
    <w:p w:rsidR="00707639" w:rsidRPr="00053594" w:rsidRDefault="0085109D" w:rsidP="007B5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   </w:t>
      </w:r>
      <w:r w:rsidR="00707639" w:rsidRPr="00053594">
        <w:rPr>
          <w:rFonts w:ascii="Times New Roman" w:hAnsi="Times New Roman" w:cs="Times New Roman"/>
          <w:sz w:val="24"/>
          <w:szCs w:val="24"/>
        </w:rPr>
        <w:t>4.4. Ассортимент пищевых продуктов, составляющих основу питания обучающихся</w:t>
      </w:r>
      <w:r w:rsidR="003457D5" w:rsidRPr="00053594">
        <w:rPr>
          <w:rFonts w:ascii="Times New Roman" w:hAnsi="Times New Roman" w:cs="Times New Roman"/>
          <w:sz w:val="24"/>
          <w:szCs w:val="24"/>
        </w:rPr>
        <w:t xml:space="preserve"> обще</w:t>
      </w:r>
      <w:r w:rsidR="00707639" w:rsidRPr="0005359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EA09BC" w:rsidRPr="00053594">
        <w:rPr>
          <w:rFonts w:ascii="Times New Roman" w:hAnsi="Times New Roman" w:cs="Times New Roman"/>
          <w:sz w:val="24"/>
          <w:szCs w:val="24"/>
        </w:rPr>
        <w:t>организаций</w:t>
      </w:r>
      <w:r w:rsidR="00707639" w:rsidRPr="00053594">
        <w:rPr>
          <w:rFonts w:ascii="Times New Roman" w:hAnsi="Times New Roman" w:cs="Times New Roman"/>
          <w:sz w:val="24"/>
          <w:szCs w:val="24"/>
        </w:rPr>
        <w:t xml:space="preserve">, рекомендуется составлять </w:t>
      </w:r>
      <w:r w:rsidR="007F7CB0" w:rsidRPr="000535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7639" w:rsidRPr="0005359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46100E" w:rsidRPr="00053594">
        <w:rPr>
          <w:rFonts w:ascii="Times New Roman" w:hAnsi="Times New Roman" w:cs="Times New Roman"/>
          <w:sz w:val="24"/>
          <w:szCs w:val="24"/>
        </w:rPr>
        <w:t>СанПиН 2.3/2.4.3590-20</w:t>
      </w:r>
      <w:r w:rsidR="00707639" w:rsidRPr="00053594">
        <w:rPr>
          <w:rFonts w:ascii="Times New Roman" w:hAnsi="Times New Roman" w:cs="Times New Roman"/>
          <w:sz w:val="24"/>
          <w:szCs w:val="24"/>
        </w:rPr>
        <w:t>.</w:t>
      </w:r>
    </w:p>
    <w:p w:rsidR="00397C7D" w:rsidRPr="00053594" w:rsidRDefault="0085109D" w:rsidP="00397C7D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sz w:val="24"/>
          <w:szCs w:val="24"/>
        </w:rPr>
        <w:t xml:space="preserve"> </w:t>
      </w:r>
      <w:r w:rsidR="00707639" w:rsidRPr="00053594">
        <w:rPr>
          <w:sz w:val="24"/>
          <w:szCs w:val="24"/>
        </w:rPr>
        <w:t>4.5. При организации питания обучающихся</w:t>
      </w:r>
      <w:r w:rsidR="003457D5" w:rsidRPr="00053594">
        <w:rPr>
          <w:sz w:val="24"/>
          <w:szCs w:val="24"/>
        </w:rPr>
        <w:t xml:space="preserve"> обще</w:t>
      </w:r>
      <w:r w:rsidR="00707639" w:rsidRPr="00053594">
        <w:rPr>
          <w:sz w:val="24"/>
          <w:szCs w:val="24"/>
        </w:rPr>
        <w:t xml:space="preserve">образовательных </w:t>
      </w:r>
      <w:r w:rsidR="00EA09BC" w:rsidRPr="00053594">
        <w:rPr>
          <w:sz w:val="24"/>
          <w:szCs w:val="24"/>
        </w:rPr>
        <w:t>организаций</w:t>
      </w:r>
      <w:r w:rsidR="00707639" w:rsidRPr="00053594">
        <w:rPr>
          <w:sz w:val="24"/>
          <w:szCs w:val="24"/>
        </w:rPr>
        <w:t xml:space="preserve"> </w:t>
      </w:r>
      <w:r w:rsidR="00397C7D" w:rsidRPr="00053594">
        <w:rPr>
          <w:sz w:val="24"/>
          <w:szCs w:val="24"/>
        </w:rPr>
        <w:t xml:space="preserve">необходимо руководствоваться среднесуточными наборами пищевых продуктов для обучающихся общеобразовательных </w:t>
      </w:r>
      <w:r w:rsidR="00EA09BC" w:rsidRPr="00053594">
        <w:rPr>
          <w:sz w:val="24"/>
          <w:szCs w:val="24"/>
        </w:rPr>
        <w:t>организаций</w:t>
      </w:r>
      <w:r w:rsidR="00397C7D" w:rsidRPr="00053594">
        <w:rPr>
          <w:sz w:val="24"/>
          <w:szCs w:val="24"/>
        </w:rPr>
        <w:t xml:space="preserve"> </w:t>
      </w:r>
      <w:r w:rsidR="00397C7D" w:rsidRPr="00053594">
        <w:rPr>
          <w:color w:val="000000"/>
          <w:spacing w:val="1"/>
          <w:sz w:val="24"/>
          <w:szCs w:val="24"/>
        </w:rPr>
        <w:t>(таблица 2</w:t>
      </w:r>
      <w:r w:rsidR="00397C7D" w:rsidRPr="00053594">
        <w:rPr>
          <w:i/>
          <w:color w:val="000000"/>
          <w:spacing w:val="1"/>
          <w:sz w:val="24"/>
          <w:szCs w:val="24"/>
        </w:rPr>
        <w:t xml:space="preserve"> </w:t>
      </w:r>
      <w:r w:rsidR="00397C7D" w:rsidRPr="00053594">
        <w:rPr>
          <w:color w:val="000000"/>
          <w:spacing w:val="1"/>
          <w:sz w:val="24"/>
          <w:szCs w:val="24"/>
        </w:rPr>
        <w:t>приложения 7</w:t>
      </w:r>
      <w:r w:rsidR="00397C7D" w:rsidRPr="00053594">
        <w:rPr>
          <w:sz w:val="24"/>
          <w:szCs w:val="24"/>
        </w:rPr>
        <w:t xml:space="preserve"> СанПиН 2.3/2.4.3590-20</w:t>
      </w:r>
      <w:r w:rsidR="00397C7D" w:rsidRPr="00053594">
        <w:rPr>
          <w:color w:val="000000"/>
          <w:spacing w:val="1"/>
          <w:sz w:val="24"/>
          <w:szCs w:val="24"/>
        </w:rPr>
        <w:t>).</w:t>
      </w:r>
    </w:p>
    <w:p w:rsidR="0085109D" w:rsidRPr="00053594" w:rsidRDefault="0085109D" w:rsidP="00F215B9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sz w:val="24"/>
          <w:szCs w:val="24"/>
        </w:rPr>
        <w:t xml:space="preserve"> </w:t>
      </w:r>
      <w:r w:rsidR="00707639" w:rsidRPr="00053594">
        <w:rPr>
          <w:sz w:val="24"/>
          <w:szCs w:val="24"/>
        </w:rPr>
        <w:t>4.6. В примерном меню должно учитываться рациональное распределение энергетической ценности по отдельным приемам пищи. При одно-, двух-</w:t>
      </w:r>
      <w:r w:rsidR="005D5C9A" w:rsidRPr="00053594">
        <w:rPr>
          <w:sz w:val="24"/>
          <w:szCs w:val="24"/>
        </w:rPr>
        <w:t xml:space="preserve"> </w:t>
      </w:r>
      <w:r w:rsidR="007F7CB0" w:rsidRPr="00053594">
        <w:rPr>
          <w:sz w:val="24"/>
          <w:szCs w:val="24"/>
        </w:rPr>
        <w:t xml:space="preserve"> </w:t>
      </w:r>
      <w:r w:rsidR="005D5C9A" w:rsidRPr="00053594">
        <w:rPr>
          <w:sz w:val="24"/>
          <w:szCs w:val="24"/>
        </w:rPr>
        <w:t>и</w:t>
      </w:r>
      <w:r w:rsidR="00707639" w:rsidRPr="00053594">
        <w:rPr>
          <w:sz w:val="24"/>
          <w:szCs w:val="24"/>
        </w:rPr>
        <w:t xml:space="preserve"> трехразовом питании распределение калорийности по приемам пищи в процентном отношении следует составлять: завтрак </w:t>
      </w:r>
      <w:r w:rsidRPr="00053594">
        <w:rPr>
          <w:sz w:val="24"/>
          <w:szCs w:val="24"/>
        </w:rPr>
        <w:t>–</w:t>
      </w:r>
      <w:r w:rsidR="00707639" w:rsidRPr="00053594">
        <w:rPr>
          <w:sz w:val="24"/>
          <w:szCs w:val="24"/>
        </w:rPr>
        <w:t xml:space="preserve"> </w:t>
      </w:r>
      <w:r w:rsidRPr="00053594">
        <w:rPr>
          <w:sz w:val="24"/>
          <w:szCs w:val="24"/>
        </w:rPr>
        <w:t>20-</w:t>
      </w:r>
      <w:r w:rsidR="00707639" w:rsidRPr="00053594">
        <w:rPr>
          <w:sz w:val="24"/>
          <w:szCs w:val="24"/>
        </w:rPr>
        <w:t xml:space="preserve">25%, обед </w:t>
      </w:r>
      <w:r w:rsidRPr="00053594">
        <w:rPr>
          <w:sz w:val="24"/>
          <w:szCs w:val="24"/>
        </w:rPr>
        <w:t>–</w:t>
      </w:r>
      <w:r w:rsidR="00707639" w:rsidRPr="00053594">
        <w:rPr>
          <w:sz w:val="24"/>
          <w:szCs w:val="24"/>
        </w:rPr>
        <w:t xml:space="preserve"> </w:t>
      </w:r>
      <w:r w:rsidRPr="00053594">
        <w:rPr>
          <w:sz w:val="24"/>
          <w:szCs w:val="24"/>
        </w:rPr>
        <w:t>30-</w:t>
      </w:r>
      <w:r w:rsidR="00707639" w:rsidRPr="00053594">
        <w:rPr>
          <w:sz w:val="24"/>
          <w:szCs w:val="24"/>
        </w:rPr>
        <w:t xml:space="preserve">35%, полдник </w:t>
      </w:r>
      <w:r w:rsidRPr="00053594">
        <w:rPr>
          <w:sz w:val="24"/>
          <w:szCs w:val="24"/>
        </w:rPr>
        <w:t>–</w:t>
      </w:r>
      <w:r w:rsidR="00707639" w:rsidRPr="00053594">
        <w:rPr>
          <w:sz w:val="24"/>
          <w:szCs w:val="24"/>
        </w:rPr>
        <w:t xml:space="preserve"> </w:t>
      </w:r>
      <w:r w:rsidRPr="00053594">
        <w:rPr>
          <w:sz w:val="24"/>
          <w:szCs w:val="24"/>
        </w:rPr>
        <w:t>10-</w:t>
      </w:r>
      <w:r w:rsidR="00707639" w:rsidRPr="00053594">
        <w:rPr>
          <w:sz w:val="24"/>
          <w:szCs w:val="24"/>
        </w:rPr>
        <w:t xml:space="preserve">15% (для обучающихся во вторую смену - </w:t>
      </w:r>
      <w:r w:rsidR="00C37193" w:rsidRPr="00053594">
        <w:rPr>
          <w:sz w:val="24"/>
          <w:szCs w:val="24"/>
        </w:rPr>
        <w:t>обед – 30-35%, полдник – 10-15%</w:t>
      </w:r>
      <w:r w:rsidR="00707639" w:rsidRPr="00053594">
        <w:rPr>
          <w:sz w:val="24"/>
          <w:szCs w:val="24"/>
        </w:rPr>
        <w:t>)</w:t>
      </w:r>
      <w:r w:rsidRPr="00053594">
        <w:rPr>
          <w:sz w:val="24"/>
          <w:szCs w:val="24"/>
        </w:rPr>
        <w:t xml:space="preserve"> </w:t>
      </w:r>
      <w:r w:rsidRPr="00053594">
        <w:rPr>
          <w:color w:val="000000"/>
          <w:spacing w:val="1"/>
          <w:sz w:val="24"/>
          <w:szCs w:val="24"/>
        </w:rPr>
        <w:t>(таблица 4 приложения 10</w:t>
      </w:r>
      <w:r w:rsidRPr="00053594">
        <w:rPr>
          <w:sz w:val="24"/>
          <w:szCs w:val="24"/>
        </w:rPr>
        <w:t xml:space="preserve"> СанПиН 2.3/2.4.3590-20</w:t>
      </w:r>
      <w:r w:rsidRPr="00053594">
        <w:rPr>
          <w:color w:val="000000"/>
          <w:spacing w:val="1"/>
          <w:sz w:val="24"/>
          <w:szCs w:val="24"/>
        </w:rPr>
        <w:t>).</w:t>
      </w:r>
    </w:p>
    <w:p w:rsidR="00F215B9" w:rsidRPr="00053594" w:rsidRDefault="00707639" w:rsidP="00F21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4.7. </w:t>
      </w:r>
      <w:r w:rsidR="00F215B9" w:rsidRPr="00053594">
        <w:rPr>
          <w:rFonts w:ascii="Times New Roman" w:hAnsi="Times New Roman" w:cs="Times New Roman"/>
          <w:sz w:val="24"/>
          <w:szCs w:val="24"/>
        </w:rPr>
        <w:t>Завтрак должен состоять из горячего блюда и горячего напитка, рекомендуется добавлять ягоды, фрукты и овощи.</w:t>
      </w:r>
    </w:p>
    <w:p w:rsidR="00BD100A" w:rsidRPr="00053594" w:rsidRDefault="00F215B9" w:rsidP="00BD100A">
      <w:pPr>
        <w:shd w:val="clear" w:color="auto" w:fill="FFFFFF"/>
        <w:tabs>
          <w:tab w:val="left" w:pos="898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sz w:val="24"/>
          <w:szCs w:val="24"/>
        </w:rPr>
        <w:t xml:space="preserve">Ассортимент продуктов и блюд завтрака должен быть разнообразным </w:t>
      </w:r>
      <w:r w:rsidR="008E04A9" w:rsidRPr="00053594">
        <w:rPr>
          <w:sz w:val="24"/>
          <w:szCs w:val="24"/>
        </w:rPr>
        <w:t xml:space="preserve">               </w:t>
      </w:r>
      <w:r w:rsidRPr="00053594">
        <w:rPr>
          <w:sz w:val="24"/>
          <w:szCs w:val="24"/>
        </w:rPr>
        <w:t>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  <w:r w:rsidR="00BD100A" w:rsidRPr="00053594">
        <w:rPr>
          <w:color w:val="000000"/>
          <w:spacing w:val="1"/>
          <w:sz w:val="24"/>
          <w:szCs w:val="24"/>
        </w:rPr>
        <w:t xml:space="preserve"> В завтрак широко используются молочные каши, в том числе с овощами и фруктами, разнообразные пудинги и запеканки.</w:t>
      </w:r>
    </w:p>
    <w:p w:rsidR="000D2108" w:rsidRPr="00053594" w:rsidRDefault="000D2108" w:rsidP="00BD100A">
      <w:pPr>
        <w:shd w:val="clear" w:color="auto" w:fill="FFFFFF"/>
        <w:tabs>
          <w:tab w:val="left" w:pos="898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В состав завтрака </w:t>
      </w:r>
      <w:r w:rsidR="00C20ACF" w:rsidRPr="00053594">
        <w:rPr>
          <w:color w:val="000000"/>
          <w:spacing w:val="1"/>
          <w:sz w:val="24"/>
          <w:szCs w:val="24"/>
        </w:rPr>
        <w:t xml:space="preserve">в качестве дополнительного питания </w:t>
      </w:r>
      <w:r w:rsidR="00283A3A" w:rsidRPr="00053594">
        <w:rPr>
          <w:color w:val="000000"/>
          <w:spacing w:val="1"/>
          <w:sz w:val="24"/>
          <w:szCs w:val="24"/>
        </w:rPr>
        <w:t xml:space="preserve">необходимо включать </w:t>
      </w:r>
      <w:r w:rsidRPr="00053594">
        <w:rPr>
          <w:color w:val="000000"/>
          <w:spacing w:val="1"/>
          <w:sz w:val="24"/>
          <w:szCs w:val="24"/>
        </w:rPr>
        <w:t>молоко</w:t>
      </w:r>
      <w:r w:rsidR="00C20ACF" w:rsidRPr="00053594">
        <w:rPr>
          <w:color w:val="000000"/>
          <w:spacing w:val="1"/>
          <w:sz w:val="24"/>
          <w:szCs w:val="24"/>
        </w:rPr>
        <w:t xml:space="preserve"> ультрапастеризованное с массовой долей жира не менее </w:t>
      </w:r>
      <w:r w:rsidR="00CA3FD2" w:rsidRPr="00053594">
        <w:rPr>
          <w:color w:val="000000"/>
          <w:spacing w:val="1"/>
          <w:sz w:val="24"/>
          <w:szCs w:val="24"/>
        </w:rPr>
        <w:t xml:space="preserve">              </w:t>
      </w:r>
      <w:r w:rsidR="00C20ACF" w:rsidRPr="00053594">
        <w:rPr>
          <w:color w:val="000000"/>
          <w:spacing w:val="1"/>
          <w:sz w:val="24"/>
          <w:szCs w:val="24"/>
        </w:rPr>
        <w:t>3,</w:t>
      </w:r>
      <w:r w:rsidR="00CA3FD2" w:rsidRPr="00053594">
        <w:rPr>
          <w:color w:val="000000"/>
          <w:spacing w:val="1"/>
          <w:sz w:val="24"/>
          <w:szCs w:val="24"/>
        </w:rPr>
        <w:t xml:space="preserve">2 </w:t>
      </w:r>
      <w:r w:rsidR="00C20ACF" w:rsidRPr="00053594">
        <w:rPr>
          <w:color w:val="000000"/>
          <w:spacing w:val="1"/>
          <w:sz w:val="24"/>
          <w:szCs w:val="24"/>
        </w:rPr>
        <w:t xml:space="preserve">% в индивидуальной асептической упаковке с трубочкой массой нетто </w:t>
      </w:r>
      <w:r w:rsidR="0075292E" w:rsidRPr="00053594">
        <w:rPr>
          <w:color w:val="000000"/>
          <w:spacing w:val="1"/>
          <w:sz w:val="24"/>
          <w:szCs w:val="24"/>
        </w:rPr>
        <w:t xml:space="preserve">               </w:t>
      </w:r>
      <w:r w:rsidR="00C20ACF" w:rsidRPr="00053594">
        <w:rPr>
          <w:color w:val="000000"/>
          <w:spacing w:val="1"/>
          <w:sz w:val="24"/>
          <w:szCs w:val="24"/>
        </w:rPr>
        <w:t xml:space="preserve">до 200 мл </w:t>
      </w:r>
      <w:r w:rsidRPr="00053594">
        <w:rPr>
          <w:color w:val="000000"/>
          <w:spacing w:val="1"/>
          <w:sz w:val="24"/>
          <w:szCs w:val="24"/>
        </w:rPr>
        <w:t xml:space="preserve">и </w:t>
      </w:r>
      <w:r w:rsidR="002F1362" w:rsidRPr="00053594">
        <w:rPr>
          <w:color w:val="000000"/>
          <w:spacing w:val="1"/>
          <w:sz w:val="24"/>
          <w:szCs w:val="24"/>
        </w:rPr>
        <w:t xml:space="preserve">натуральный </w:t>
      </w:r>
      <w:r w:rsidRPr="00053594">
        <w:rPr>
          <w:color w:val="000000"/>
          <w:spacing w:val="1"/>
          <w:sz w:val="24"/>
          <w:szCs w:val="24"/>
        </w:rPr>
        <w:t>м</w:t>
      </w:r>
      <w:r w:rsidR="002F1362" w:rsidRPr="00053594">
        <w:rPr>
          <w:color w:val="000000"/>
          <w:spacing w:val="1"/>
          <w:sz w:val="24"/>
          <w:szCs w:val="24"/>
        </w:rPr>
        <w:t>ё</w:t>
      </w:r>
      <w:r w:rsidRPr="00053594">
        <w:rPr>
          <w:color w:val="000000"/>
          <w:spacing w:val="1"/>
          <w:sz w:val="24"/>
          <w:szCs w:val="24"/>
        </w:rPr>
        <w:t xml:space="preserve">д в индивидуальной разовой упаковке в объеме 10 грамм. </w:t>
      </w:r>
    </w:p>
    <w:p w:rsidR="000D2108" w:rsidRPr="00053594" w:rsidRDefault="00707639" w:rsidP="00F21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4.8</w:t>
      </w:r>
      <w:r w:rsidR="00F215B9" w:rsidRPr="00053594">
        <w:rPr>
          <w:rFonts w:ascii="Times New Roman" w:hAnsi="Times New Roman" w:cs="Times New Roman"/>
          <w:sz w:val="24"/>
          <w:szCs w:val="24"/>
        </w:rPr>
        <w:t xml:space="preserve">. Обед должен включать закуску (салат или свежие овощи), горячее первое, </w:t>
      </w:r>
      <w:r w:rsidR="000D2108" w:rsidRPr="00053594">
        <w:rPr>
          <w:rFonts w:ascii="Times New Roman" w:hAnsi="Times New Roman" w:cs="Times New Roman"/>
          <w:sz w:val="24"/>
          <w:szCs w:val="24"/>
        </w:rPr>
        <w:t>второе (основное горячее блюдо из мяса, рыбы или птицы)</w:t>
      </w:r>
      <w:r w:rsidR="000D2108" w:rsidRPr="00053594">
        <w:rPr>
          <w:sz w:val="24"/>
          <w:szCs w:val="24"/>
        </w:rPr>
        <w:t xml:space="preserve"> </w:t>
      </w:r>
      <w:r w:rsidR="00F215B9" w:rsidRPr="00053594">
        <w:rPr>
          <w:rFonts w:ascii="Times New Roman" w:hAnsi="Times New Roman" w:cs="Times New Roman"/>
          <w:sz w:val="24"/>
          <w:szCs w:val="24"/>
        </w:rPr>
        <w:t xml:space="preserve">и напиток. </w:t>
      </w:r>
    </w:p>
    <w:p w:rsidR="000D2108" w:rsidRPr="00053594" w:rsidRDefault="000D2108" w:rsidP="000D210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sz w:val="24"/>
          <w:szCs w:val="24"/>
        </w:rPr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  <w:r w:rsidRPr="00053594">
        <w:rPr>
          <w:color w:val="000000"/>
          <w:spacing w:val="1"/>
          <w:sz w:val="24"/>
          <w:szCs w:val="24"/>
        </w:rPr>
        <w:t xml:space="preserve"> </w:t>
      </w:r>
    </w:p>
    <w:p w:rsidR="000D2108" w:rsidRPr="00053594" w:rsidRDefault="000D2108" w:rsidP="000D2108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</w:t>
      </w:r>
      <w:r w:rsidRPr="00053594">
        <w:rPr>
          <w:color w:val="000000"/>
          <w:spacing w:val="-4"/>
          <w:sz w:val="24"/>
          <w:szCs w:val="24"/>
        </w:rPr>
        <w:t>фрукты.</w:t>
      </w:r>
    </w:p>
    <w:p w:rsidR="000D2108" w:rsidRPr="00053594" w:rsidRDefault="00F215B9" w:rsidP="000D2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  <w:r w:rsidR="000D2108" w:rsidRPr="00053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108" w:rsidRPr="00053594" w:rsidRDefault="000D2108" w:rsidP="000D2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lastRenderedPageBreak/>
        <w:t>Обед в зависимости от возраста обучающегося, должен содержать 20 - 25 г белка, 20 - 25 г жира и 80 - 100 г углеводов.</w:t>
      </w:r>
    </w:p>
    <w:p w:rsidR="00F215B9" w:rsidRPr="00053594" w:rsidRDefault="00F135A5" w:rsidP="00F21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4</w:t>
      </w:r>
      <w:r w:rsidR="00707639" w:rsidRPr="00053594">
        <w:rPr>
          <w:rFonts w:ascii="Times New Roman" w:hAnsi="Times New Roman" w:cs="Times New Roman"/>
          <w:sz w:val="24"/>
          <w:szCs w:val="24"/>
        </w:rPr>
        <w:t xml:space="preserve">.9. </w:t>
      </w:r>
      <w:r w:rsidR="00F215B9" w:rsidRPr="00053594">
        <w:rPr>
          <w:rFonts w:ascii="Times New Roman" w:hAnsi="Times New Roman" w:cs="Times New Roman"/>
          <w:sz w:val="24"/>
          <w:szCs w:val="24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767E4" w:rsidRPr="00053594" w:rsidRDefault="00707639" w:rsidP="00E76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4.10. </w:t>
      </w:r>
      <w:r w:rsidR="00E767E4" w:rsidRPr="00053594">
        <w:rPr>
          <w:rFonts w:ascii="Times New Roman" w:hAnsi="Times New Roman" w:cs="Times New Roman"/>
          <w:sz w:val="24"/>
          <w:szCs w:val="24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 w:rsidR="00E767E4" w:rsidRPr="00053594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hyperlink>
      <w:r w:rsidR="00E767E4" w:rsidRPr="00053594">
        <w:rPr>
          <w:rFonts w:ascii="Times New Roman" w:hAnsi="Times New Roman" w:cs="Times New Roman"/>
          <w:sz w:val="24"/>
          <w:szCs w:val="24"/>
        </w:rPr>
        <w:t>11 СанПиН 2.3/2.4.3590-20).</w:t>
      </w:r>
    </w:p>
    <w:p w:rsidR="000D2108" w:rsidRPr="00053594" w:rsidRDefault="00707639" w:rsidP="000D2108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4.11. </w:t>
      </w:r>
      <w:r w:rsidR="000D2108" w:rsidRPr="00053594">
        <w:rPr>
          <w:sz w:val="24"/>
          <w:szCs w:val="24"/>
        </w:rPr>
        <w:t>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707639" w:rsidRPr="00053594" w:rsidRDefault="00707639" w:rsidP="000D2108">
      <w:pPr>
        <w:shd w:val="clear" w:color="auto" w:fill="FFFFFF"/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4.12. </w:t>
      </w:r>
      <w:r w:rsidR="002C1BAB" w:rsidRPr="00053594">
        <w:rPr>
          <w:color w:val="000000"/>
          <w:spacing w:val="1"/>
          <w:sz w:val="24"/>
          <w:szCs w:val="24"/>
        </w:rPr>
        <w:t xml:space="preserve">Гигиенические показатели пищевой ценности продовольственного сырья и </w:t>
      </w:r>
      <w:r w:rsidR="002C1BAB" w:rsidRPr="00053594">
        <w:rPr>
          <w:color w:val="000000"/>
          <w:spacing w:val="2"/>
          <w:sz w:val="24"/>
          <w:szCs w:val="24"/>
        </w:rPr>
        <w:t xml:space="preserve">пищевых продуктов, используемых в питании детей и подростков, должны </w:t>
      </w:r>
      <w:r w:rsidR="002C1BAB" w:rsidRPr="00053594">
        <w:rPr>
          <w:color w:val="000000"/>
          <w:spacing w:val="1"/>
          <w:sz w:val="24"/>
          <w:szCs w:val="24"/>
        </w:rPr>
        <w:t xml:space="preserve">соответствовать Санитарно-эпидемиологическим правилам                          и нормативам СанПиН </w:t>
      </w:r>
      <w:r w:rsidR="002C1BAB" w:rsidRPr="00053594">
        <w:rPr>
          <w:color w:val="000000"/>
          <w:sz w:val="24"/>
          <w:szCs w:val="24"/>
        </w:rPr>
        <w:t>2.3.2.1078-01 «Гигиенические требования безопасности и пищевой ценности пищевых продуктов».</w:t>
      </w:r>
    </w:p>
    <w:p w:rsidR="00707639" w:rsidRPr="00053594" w:rsidRDefault="00707639" w:rsidP="007B502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 xml:space="preserve">4.13. </w:t>
      </w:r>
      <w:r w:rsidR="002C1BAB" w:rsidRPr="00053594">
        <w:rPr>
          <w:sz w:val="24"/>
          <w:szCs w:val="24"/>
        </w:rPr>
        <w:t>Горячие блюда (супы, соусы, напитки) при раздаче должны иметь температуру не ниже 75 градусов С, вторые блюда и гарниры – не ниже                   65 градусов С, холодные супы, напитки – не выше 14 градусов С</w:t>
      </w:r>
      <w:r w:rsidR="008E04A9" w:rsidRPr="00053594">
        <w:rPr>
          <w:sz w:val="24"/>
          <w:szCs w:val="24"/>
        </w:rPr>
        <w:t>.</w:t>
      </w:r>
    </w:p>
    <w:p w:rsidR="00707639" w:rsidRPr="00053594" w:rsidRDefault="00707639" w:rsidP="007B502F">
      <w:pPr>
        <w:pStyle w:val="ab"/>
        <w:tabs>
          <w:tab w:val="left" w:pos="10773"/>
        </w:tabs>
        <w:spacing w:before="0" w:beforeAutospacing="0" w:after="0" w:afterAutospacing="0"/>
        <w:ind w:firstLine="709"/>
        <w:jc w:val="both"/>
      </w:pPr>
      <w:r w:rsidRPr="00053594">
        <w:t>4.14.</w:t>
      </w:r>
      <w:r w:rsidR="002C1BAB" w:rsidRPr="00053594">
        <w:t xml:space="preserve">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707639" w:rsidRPr="00053594" w:rsidRDefault="00707639" w:rsidP="007B502F">
      <w:pPr>
        <w:pStyle w:val="western"/>
        <w:spacing w:before="0" w:beforeAutospacing="0" w:after="0" w:afterAutospacing="0"/>
        <w:ind w:firstLine="709"/>
        <w:jc w:val="both"/>
      </w:pPr>
      <w:r w:rsidRPr="00053594">
        <w:t xml:space="preserve">4.15. </w:t>
      </w:r>
      <w:r w:rsidR="002C1BAB" w:rsidRPr="00053594">
        <w:t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707639" w:rsidRPr="00053594" w:rsidRDefault="00707639" w:rsidP="007B502F">
      <w:pPr>
        <w:pStyle w:val="western"/>
        <w:spacing w:before="0" w:beforeAutospacing="0" w:after="0" w:afterAutospacing="0"/>
        <w:ind w:firstLine="709"/>
        <w:jc w:val="both"/>
      </w:pPr>
      <w:r w:rsidRPr="00053594">
        <w:t xml:space="preserve">4.16. </w:t>
      </w:r>
      <w:r w:rsidR="002C1BAB" w:rsidRPr="00053594">
        <w:t>Витаминизация блюд проводится под контролем медицинского работника.</w:t>
      </w:r>
    </w:p>
    <w:p w:rsidR="00707639" w:rsidRPr="00053594" w:rsidRDefault="00707639" w:rsidP="007B502F">
      <w:pPr>
        <w:pStyle w:val="ab"/>
        <w:spacing w:before="0" w:beforeAutospacing="0" w:after="0" w:afterAutospacing="0"/>
        <w:ind w:firstLine="709"/>
        <w:jc w:val="both"/>
      </w:pPr>
      <w:r w:rsidRPr="00053594">
        <w:t>4.17. Подогрев витаминизированной пищи не допускается.</w:t>
      </w:r>
      <w:r w:rsidR="002C1BAB" w:rsidRPr="00053594">
        <w:t xml:space="preserve"> </w:t>
      </w:r>
      <w:r w:rsidRPr="00053594">
        <w:t xml:space="preserve">Витаминизация третьих блюд осуществляется в соответствии с указаниями </w:t>
      </w:r>
      <w:r w:rsidR="008E04A9" w:rsidRPr="00053594">
        <w:t xml:space="preserve">              </w:t>
      </w:r>
      <w:r w:rsidRPr="00053594">
        <w:t xml:space="preserve">по применению премиксов. Инстантные витаминные напитки готовят </w:t>
      </w:r>
      <w:r w:rsidR="008E04A9" w:rsidRPr="00053594">
        <w:t xml:space="preserve">                          </w:t>
      </w:r>
      <w:r w:rsidRPr="00053594">
        <w:t>в соответствии с прилагаемыми инструкциями непосредственно перед раздачей.</w:t>
      </w:r>
    </w:p>
    <w:p w:rsidR="00707639" w:rsidRPr="00053594" w:rsidRDefault="00707639" w:rsidP="007B502F">
      <w:pPr>
        <w:pStyle w:val="ab"/>
        <w:spacing w:before="0" w:beforeAutospacing="0" w:after="0" w:afterAutospacing="0"/>
        <w:ind w:firstLine="709"/>
        <w:jc w:val="both"/>
      </w:pPr>
      <w:r w:rsidRPr="00053594">
        <w:t xml:space="preserve">4.18. Замена витаминизации блюд выдачей поливитаминных препаратов </w:t>
      </w:r>
      <w:r w:rsidR="007F7CB0" w:rsidRPr="00053594">
        <w:t xml:space="preserve">             </w:t>
      </w:r>
      <w:r w:rsidRPr="00053594">
        <w:t xml:space="preserve">в виде драже, таблетки, пастилки и других форм не допускается. </w:t>
      </w:r>
    </w:p>
    <w:p w:rsidR="00EA09BC" w:rsidRPr="00053594" w:rsidRDefault="00EA09BC" w:rsidP="007B502F">
      <w:pPr>
        <w:pStyle w:val="ab"/>
        <w:spacing w:before="0" w:beforeAutospacing="0" w:after="0" w:afterAutospacing="0"/>
        <w:ind w:firstLine="709"/>
        <w:jc w:val="both"/>
      </w:pPr>
    </w:p>
    <w:p w:rsidR="00707639" w:rsidRPr="00053594" w:rsidRDefault="00707639" w:rsidP="00EA09B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3594">
        <w:rPr>
          <w:b/>
          <w:bCs/>
          <w:color w:val="000000"/>
          <w:sz w:val="24"/>
          <w:szCs w:val="24"/>
        </w:rPr>
        <w:t xml:space="preserve">5. Организация дополнительного питания через школьные буфеты </w:t>
      </w:r>
      <w:r w:rsidR="007F7CB0" w:rsidRPr="00053594">
        <w:rPr>
          <w:b/>
          <w:bCs/>
          <w:color w:val="000000"/>
          <w:sz w:val="24"/>
          <w:szCs w:val="24"/>
        </w:rPr>
        <w:t xml:space="preserve">                   </w:t>
      </w:r>
      <w:r w:rsidRPr="00053594">
        <w:rPr>
          <w:b/>
          <w:bCs/>
          <w:color w:val="000000"/>
          <w:sz w:val="24"/>
          <w:szCs w:val="24"/>
        </w:rPr>
        <w:t>и торговые автоматы</w:t>
      </w:r>
      <w:r w:rsidR="002E140B" w:rsidRPr="00053594">
        <w:rPr>
          <w:b/>
          <w:bCs/>
          <w:color w:val="000000"/>
          <w:sz w:val="24"/>
          <w:szCs w:val="24"/>
        </w:rPr>
        <w:t>.</w:t>
      </w:r>
    </w:p>
    <w:p w:rsidR="00EA09BC" w:rsidRPr="00053594" w:rsidRDefault="00EA09BC" w:rsidP="00EA09B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23B88" w:rsidRPr="00053594" w:rsidRDefault="00830981" w:rsidP="007B502F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>5</w:t>
      </w:r>
      <w:r w:rsidR="00707639" w:rsidRPr="00053594">
        <w:rPr>
          <w:color w:val="000000"/>
          <w:spacing w:val="1"/>
          <w:sz w:val="24"/>
          <w:szCs w:val="24"/>
        </w:rPr>
        <w:t xml:space="preserve">.1. </w:t>
      </w:r>
      <w:r w:rsidR="00D23B88" w:rsidRPr="00053594">
        <w:rPr>
          <w:color w:val="000000"/>
          <w:spacing w:val="1"/>
          <w:sz w:val="24"/>
          <w:szCs w:val="24"/>
        </w:rPr>
        <w:t>Ассортимент дополнительного питания (буфетной продукции) должен приниматься с учетом ограничений, изложенных в приложении 6</w:t>
      </w:r>
      <w:r w:rsidR="00D23B88" w:rsidRPr="00053594">
        <w:rPr>
          <w:sz w:val="24"/>
          <w:szCs w:val="24"/>
        </w:rPr>
        <w:t xml:space="preserve"> СанПиН 2.3/2.4.3590-20.</w:t>
      </w:r>
    </w:p>
    <w:p w:rsidR="00707639" w:rsidRPr="00053594" w:rsidRDefault="00830981" w:rsidP="007B502F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053594">
        <w:rPr>
          <w:color w:val="000000"/>
          <w:spacing w:val="1"/>
          <w:sz w:val="24"/>
          <w:szCs w:val="24"/>
        </w:rPr>
        <w:t>5</w:t>
      </w:r>
      <w:r w:rsidR="00707639" w:rsidRPr="00053594">
        <w:rPr>
          <w:color w:val="000000"/>
          <w:spacing w:val="1"/>
          <w:sz w:val="24"/>
          <w:szCs w:val="24"/>
        </w:rPr>
        <w:t xml:space="preserve">.2. </w:t>
      </w:r>
      <w:r w:rsidR="00D23B88" w:rsidRPr="00053594">
        <w:rPr>
          <w:color w:val="000000"/>
          <w:spacing w:val="1"/>
          <w:sz w:val="24"/>
          <w:szCs w:val="24"/>
        </w:rPr>
        <w:t xml:space="preserve">Соки, напитки, питьевая вода должны реализоваться </w:t>
      </w:r>
      <w:r w:rsidR="008E04A9" w:rsidRPr="00053594">
        <w:rPr>
          <w:color w:val="000000"/>
          <w:spacing w:val="1"/>
          <w:sz w:val="24"/>
          <w:szCs w:val="24"/>
        </w:rPr>
        <w:t xml:space="preserve">                                     </w:t>
      </w:r>
      <w:r w:rsidR="00D23B88" w:rsidRPr="00053594">
        <w:rPr>
          <w:color w:val="000000"/>
          <w:spacing w:val="1"/>
          <w:sz w:val="24"/>
          <w:szCs w:val="24"/>
        </w:rPr>
        <w:t>в потребительской упаковке промышленного изготовления; разливать соки, напитки, питьевую воду в буфете не допускается.</w:t>
      </w:r>
      <w:r w:rsidR="00D23B88" w:rsidRPr="00053594">
        <w:rPr>
          <w:color w:val="000000"/>
          <w:spacing w:val="1"/>
          <w:sz w:val="24"/>
          <w:szCs w:val="24"/>
        </w:rPr>
        <w:br/>
        <w:t xml:space="preserve">          </w:t>
      </w:r>
      <w:r w:rsidRPr="00053594">
        <w:rPr>
          <w:color w:val="000000"/>
          <w:spacing w:val="1"/>
          <w:sz w:val="24"/>
          <w:szCs w:val="24"/>
        </w:rPr>
        <w:t>5</w:t>
      </w:r>
      <w:r w:rsidR="00707639" w:rsidRPr="00053594">
        <w:rPr>
          <w:color w:val="000000"/>
          <w:spacing w:val="1"/>
          <w:sz w:val="24"/>
          <w:szCs w:val="24"/>
        </w:rPr>
        <w:t xml:space="preserve">.3. </w:t>
      </w:r>
      <w:r w:rsidR="00D23B88" w:rsidRPr="00053594">
        <w:rPr>
          <w:color w:val="000000"/>
          <w:spacing w:val="1"/>
          <w:sz w:val="24"/>
          <w:szCs w:val="24"/>
        </w:rPr>
        <w:t xml:space="preserve">Буфетная продукция утверждается организатором питания </w:t>
      </w:r>
      <w:r w:rsidR="008E04A9" w:rsidRPr="00053594">
        <w:rPr>
          <w:color w:val="000000"/>
          <w:spacing w:val="1"/>
          <w:sz w:val="24"/>
          <w:szCs w:val="24"/>
        </w:rPr>
        <w:t xml:space="preserve">                         </w:t>
      </w:r>
      <w:r w:rsidR="00D23B88" w:rsidRPr="00053594">
        <w:rPr>
          <w:color w:val="000000"/>
          <w:spacing w:val="1"/>
          <w:sz w:val="24"/>
          <w:szCs w:val="24"/>
        </w:rPr>
        <w:t xml:space="preserve">и </w:t>
      </w:r>
      <w:r w:rsidR="00707639" w:rsidRPr="00053594">
        <w:rPr>
          <w:color w:val="000000"/>
          <w:spacing w:val="1"/>
          <w:sz w:val="24"/>
          <w:szCs w:val="24"/>
        </w:rPr>
        <w:t xml:space="preserve">распространяется на все места ее реализации, действующие на территории </w:t>
      </w:r>
      <w:r w:rsidR="002E140B" w:rsidRPr="00053594">
        <w:rPr>
          <w:color w:val="000000"/>
          <w:spacing w:val="1"/>
          <w:sz w:val="24"/>
          <w:szCs w:val="24"/>
        </w:rPr>
        <w:t>общеобразовательного учреждения</w:t>
      </w:r>
      <w:r w:rsidR="00707639" w:rsidRPr="00053594">
        <w:rPr>
          <w:color w:val="000000"/>
          <w:spacing w:val="1"/>
          <w:sz w:val="24"/>
          <w:szCs w:val="24"/>
        </w:rPr>
        <w:t>.</w:t>
      </w:r>
    </w:p>
    <w:p w:rsidR="00707639" w:rsidRPr="00053594" w:rsidRDefault="00D23B88" w:rsidP="007B50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   5</w:t>
      </w:r>
      <w:r w:rsidR="00707639" w:rsidRPr="00053594">
        <w:rPr>
          <w:rFonts w:ascii="Times New Roman" w:hAnsi="Times New Roman" w:cs="Times New Roman"/>
          <w:sz w:val="24"/>
          <w:szCs w:val="24"/>
        </w:rPr>
        <w:t xml:space="preserve">.4. </w:t>
      </w:r>
      <w:r w:rsidRPr="00053594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D23B88" w:rsidRPr="00053594" w:rsidRDefault="00D23B88" w:rsidP="00D23B88">
      <w:pPr>
        <w:pStyle w:val="ab"/>
        <w:spacing w:before="0" w:beforeAutospacing="0" w:after="0" w:afterAutospacing="0"/>
        <w:ind w:firstLine="709"/>
        <w:jc w:val="both"/>
      </w:pPr>
      <w:r w:rsidRPr="00053594">
        <w:t xml:space="preserve">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микронутриентами </w:t>
      </w:r>
      <w:r w:rsidRPr="00053594">
        <w:lastRenderedPageBreak/>
        <w:t xml:space="preserve">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</w:t>
      </w:r>
      <w:r w:rsidR="008E04A9" w:rsidRPr="00053594">
        <w:t xml:space="preserve">                   </w:t>
      </w:r>
      <w:r w:rsidRPr="00053594">
        <w:t>а также при наличии документов, подтверждающих ее качество и безопасность.</w:t>
      </w:r>
    </w:p>
    <w:p w:rsidR="00D23B88" w:rsidRPr="00053594" w:rsidRDefault="00D23B88" w:rsidP="00D23B88">
      <w:pPr>
        <w:pStyle w:val="ab"/>
        <w:spacing w:before="0" w:beforeAutospacing="0" w:after="0" w:afterAutospacing="0"/>
        <w:ind w:firstLine="709"/>
        <w:jc w:val="both"/>
      </w:pPr>
      <w:r w:rsidRPr="00053594"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EA09BC" w:rsidRPr="00053594" w:rsidRDefault="00D23B88" w:rsidP="00EA09BC">
      <w:pPr>
        <w:pStyle w:val="ab"/>
        <w:spacing w:before="0" w:beforeAutospacing="0" w:after="0" w:afterAutospacing="0"/>
        <w:ind w:firstLine="709"/>
        <w:jc w:val="both"/>
      </w:pPr>
      <w:r w:rsidRPr="00053594">
        <w:t xml:space="preserve"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</w:t>
      </w:r>
      <w:r w:rsidR="008E04A9" w:rsidRPr="00053594">
        <w:t xml:space="preserve">                       </w:t>
      </w:r>
      <w:r w:rsidRPr="00053594">
        <w:t>по мере загрязнения.</w:t>
      </w:r>
    </w:p>
    <w:p w:rsidR="00EA09BC" w:rsidRPr="00053594" w:rsidRDefault="00EA09BC" w:rsidP="00EA09BC">
      <w:pPr>
        <w:pStyle w:val="ab"/>
        <w:spacing w:before="0" w:beforeAutospacing="0" w:after="0" w:afterAutospacing="0"/>
        <w:ind w:firstLine="709"/>
        <w:jc w:val="both"/>
      </w:pPr>
    </w:p>
    <w:p w:rsidR="00D23B88" w:rsidRPr="00053594" w:rsidRDefault="00D23B88" w:rsidP="00EA09BC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053594">
        <w:rPr>
          <w:b/>
          <w:bCs/>
          <w:color w:val="000000"/>
        </w:rPr>
        <w:t>6. Объемно-планировочные решения и размещение организаций общественного питания в общеобразовательных организациях</w:t>
      </w:r>
    </w:p>
    <w:p w:rsidR="00EA09BC" w:rsidRPr="00053594" w:rsidRDefault="00EA09BC" w:rsidP="00EA09BC">
      <w:pPr>
        <w:pStyle w:val="ab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F3BE0" w:rsidRPr="00053594" w:rsidRDefault="00564B43" w:rsidP="00564B43">
      <w:pPr>
        <w:pStyle w:val="ab"/>
        <w:spacing w:before="0" w:beforeAutospacing="0" w:after="0" w:afterAutospacing="0"/>
        <w:ind w:firstLine="709"/>
        <w:jc w:val="both"/>
      </w:pPr>
      <w:r w:rsidRPr="00053594">
        <w:t xml:space="preserve">6.1. </w:t>
      </w:r>
      <w:r w:rsidR="001F3BE0" w:rsidRPr="00053594">
        <w:t>Организациями общественного питания общеобразовательных организаций для обслуживания обучающихся могут быть:</w:t>
      </w:r>
    </w:p>
    <w:p w:rsidR="001F3BE0" w:rsidRPr="00053594" w:rsidRDefault="00E715D6" w:rsidP="00564B43">
      <w:pPr>
        <w:pStyle w:val="ab"/>
        <w:spacing w:before="0" w:beforeAutospacing="0" w:after="0" w:afterAutospacing="0"/>
        <w:ind w:firstLine="709"/>
        <w:jc w:val="both"/>
      </w:pPr>
      <w:r w:rsidRPr="00053594">
        <w:t>- б</w:t>
      </w:r>
      <w:r w:rsidR="001F3BE0" w:rsidRPr="00053594">
        <w:t>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</w:t>
      </w:r>
      <w:r w:rsidR="00AC648C" w:rsidRPr="00053594">
        <w:t>;</w:t>
      </w:r>
    </w:p>
    <w:p w:rsidR="00E715D6" w:rsidRPr="00053594" w:rsidRDefault="00AC648C" w:rsidP="00564B43">
      <w:pPr>
        <w:pStyle w:val="ab"/>
        <w:spacing w:before="0" w:beforeAutospacing="0" w:after="0" w:afterAutospacing="0"/>
        <w:ind w:firstLine="709"/>
        <w:jc w:val="both"/>
      </w:pPr>
      <w:r w:rsidRPr="00053594">
        <w:t>- с</w:t>
      </w:r>
      <w:r w:rsidR="001F3BE0" w:rsidRPr="00053594">
        <w:t xml:space="preserve">толовые, работающие на продовольственном сырье или </w:t>
      </w:r>
      <w:r w:rsidR="008E04A9" w:rsidRPr="00053594">
        <w:t xml:space="preserve">                                  </w:t>
      </w:r>
      <w:r w:rsidR="001F3BE0" w:rsidRPr="00053594">
        <w:t xml:space="preserve">на полуфабрикатах, которые производят и (или) реализуют блюда </w:t>
      </w:r>
      <w:r w:rsidR="008E04A9" w:rsidRPr="00053594">
        <w:t xml:space="preserve">                                </w:t>
      </w:r>
      <w:r w:rsidR="001F3BE0" w:rsidRPr="00053594">
        <w:t>в соответствии с разнообразным по дням недели меню</w:t>
      </w:r>
      <w:r w:rsidRPr="00053594">
        <w:t>;</w:t>
      </w:r>
    </w:p>
    <w:p w:rsidR="001F3BE0" w:rsidRPr="00053594" w:rsidRDefault="00AC648C" w:rsidP="00564B43">
      <w:pPr>
        <w:pStyle w:val="ab"/>
        <w:spacing w:before="0" w:beforeAutospacing="0" w:after="0" w:afterAutospacing="0"/>
        <w:ind w:firstLine="709"/>
        <w:jc w:val="both"/>
      </w:pPr>
      <w:r w:rsidRPr="00053594">
        <w:t>- с</w:t>
      </w:r>
      <w:r w:rsidR="001F3BE0" w:rsidRPr="00053594">
        <w:t>толовые-доготовочные, на которых осуществляется приготовление блюд и кулинарных изделий из полуфабрикатов, порционирование и выдача блюд</w:t>
      </w:r>
      <w:r w:rsidRPr="00053594">
        <w:t>;</w:t>
      </w:r>
    </w:p>
    <w:p w:rsidR="001F3BE0" w:rsidRPr="00053594" w:rsidRDefault="00AC648C" w:rsidP="00564B43">
      <w:pPr>
        <w:pStyle w:val="ab"/>
        <w:spacing w:before="0" w:beforeAutospacing="0" w:after="0" w:afterAutospacing="0"/>
        <w:ind w:firstLine="709"/>
        <w:jc w:val="both"/>
      </w:pPr>
      <w:r w:rsidRPr="00053594">
        <w:t>- б</w:t>
      </w:r>
      <w:r w:rsidR="001F3BE0" w:rsidRPr="00053594">
        <w:t>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AC648C" w:rsidRPr="00053594" w:rsidRDefault="001C3463" w:rsidP="00AC648C">
      <w:pPr>
        <w:pStyle w:val="ab"/>
        <w:spacing w:before="0" w:beforeAutospacing="0" w:after="0" w:afterAutospacing="0"/>
        <w:ind w:firstLine="709"/>
        <w:jc w:val="both"/>
      </w:pPr>
      <w:r w:rsidRPr="00053594">
        <w:t xml:space="preserve">6.2. </w:t>
      </w:r>
      <w:r w:rsidR="00AC648C" w:rsidRPr="00053594"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реализацию.</w:t>
      </w:r>
    </w:p>
    <w:p w:rsidR="00AC648C" w:rsidRPr="00053594" w:rsidRDefault="00AC648C" w:rsidP="00AC648C">
      <w:pPr>
        <w:pStyle w:val="ab"/>
        <w:spacing w:before="0" w:beforeAutospacing="0" w:after="0" w:afterAutospacing="0"/>
        <w:ind w:firstLine="709"/>
        <w:jc w:val="both"/>
      </w:pPr>
      <w:r w:rsidRPr="00053594"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</w:t>
      </w:r>
      <w:r w:rsidR="008E04A9" w:rsidRPr="00053594">
        <w:t xml:space="preserve">                      </w:t>
      </w:r>
      <w:r w:rsidRPr="00053594">
        <w:t>с холодильным оборудованием.</w:t>
      </w:r>
    </w:p>
    <w:p w:rsidR="00AC648C" w:rsidRPr="00053594" w:rsidRDefault="00AC648C" w:rsidP="00AC648C">
      <w:pPr>
        <w:pStyle w:val="ab"/>
        <w:spacing w:before="0" w:beforeAutospacing="0" w:after="0" w:afterAutospacing="0"/>
        <w:ind w:firstLine="709"/>
        <w:jc w:val="both"/>
      </w:pPr>
      <w:r w:rsidRPr="00053594"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564B43" w:rsidRPr="00053594" w:rsidRDefault="00564B43" w:rsidP="00E715D6">
      <w:pPr>
        <w:pStyle w:val="ab"/>
        <w:spacing w:before="0" w:beforeAutospacing="0" w:after="0" w:afterAutospacing="0"/>
        <w:ind w:firstLine="709"/>
        <w:jc w:val="both"/>
      </w:pPr>
      <w:r w:rsidRPr="00053594">
        <w:t>6</w:t>
      </w:r>
      <w:r w:rsidR="001F3BE0" w:rsidRPr="00053594">
        <w:t>.</w:t>
      </w:r>
      <w:r w:rsidR="001C3463" w:rsidRPr="00053594">
        <w:t>3</w:t>
      </w:r>
      <w:r w:rsidR="001F3BE0" w:rsidRPr="00053594">
        <w:t xml:space="preserve">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</w:t>
      </w:r>
    </w:p>
    <w:p w:rsidR="001C3463" w:rsidRPr="00053594" w:rsidRDefault="00564B43" w:rsidP="001C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</w:t>
      </w:r>
      <w:r w:rsidR="001F3BE0" w:rsidRPr="00053594">
        <w:rPr>
          <w:rFonts w:ascii="Times New Roman" w:hAnsi="Times New Roman" w:cs="Times New Roman"/>
          <w:sz w:val="24"/>
          <w:szCs w:val="24"/>
        </w:rPr>
        <w:t>.</w:t>
      </w:r>
      <w:r w:rsidR="001C3463" w:rsidRPr="00053594">
        <w:rPr>
          <w:rFonts w:ascii="Times New Roman" w:hAnsi="Times New Roman" w:cs="Times New Roman"/>
          <w:sz w:val="24"/>
          <w:szCs w:val="24"/>
        </w:rPr>
        <w:t>4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="001C3463" w:rsidRPr="00053594">
        <w:rPr>
          <w:rFonts w:ascii="Times New Roman" w:hAnsi="Times New Roman" w:cs="Times New Roman"/>
          <w:sz w:val="24"/>
          <w:szCs w:val="24"/>
        </w:rPr>
        <w:t xml:space="preserve"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3463" w:rsidRPr="00053594">
        <w:rPr>
          <w:rFonts w:ascii="Times New Roman" w:hAnsi="Times New Roman" w:cs="Times New Roman"/>
          <w:sz w:val="24"/>
          <w:szCs w:val="24"/>
        </w:rPr>
        <w:t>а также в целях соблюдения технологии приготовления блюд, режима обработки, условий хранения пищевой продукции.</w:t>
      </w:r>
    </w:p>
    <w:p w:rsidR="001C3463" w:rsidRPr="00053594" w:rsidRDefault="001C3463" w:rsidP="00564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6.5. 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При оснащении пищеблоков необходимо учитывать современные тенденции по использованию технологического оборудования. </w:t>
      </w:r>
    </w:p>
    <w:p w:rsidR="001C3463" w:rsidRPr="00053594" w:rsidRDefault="001C3463" w:rsidP="001C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Оборудование, инвентарь, посуда и тара должны быть выполнены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3594">
        <w:rPr>
          <w:rFonts w:ascii="Times New Roman" w:hAnsi="Times New Roman" w:cs="Times New Roman"/>
          <w:sz w:val="24"/>
          <w:szCs w:val="24"/>
        </w:rPr>
        <w:t>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1C3463" w:rsidRPr="00053594" w:rsidRDefault="001C3463" w:rsidP="001C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Посуда для приготовления блюд должна быть выполнена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из </w:t>
      </w:r>
      <w:r w:rsidRPr="00053594">
        <w:rPr>
          <w:rFonts w:ascii="Times New Roman" w:hAnsi="Times New Roman" w:cs="Times New Roman"/>
          <w:sz w:val="24"/>
          <w:szCs w:val="24"/>
        </w:rPr>
        <w:lastRenderedPageBreak/>
        <w:t xml:space="preserve">нержавеющей стали. Инвентарь, используемый для раздачи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53594">
        <w:rPr>
          <w:rFonts w:ascii="Times New Roman" w:hAnsi="Times New Roman" w:cs="Times New Roman"/>
          <w:sz w:val="24"/>
          <w:szCs w:val="24"/>
        </w:rPr>
        <w:t>и порционирования блюд, должен иметь мерную метку объема в литрах и (или) миллилитрах.</w:t>
      </w:r>
    </w:p>
    <w:p w:rsidR="001C3463" w:rsidRPr="00053594" w:rsidRDefault="001C3463" w:rsidP="001C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деформированной, с дефектами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3594">
        <w:rPr>
          <w:rFonts w:ascii="Times New Roman" w:hAnsi="Times New Roman" w:cs="Times New Roman"/>
          <w:sz w:val="24"/>
          <w:szCs w:val="24"/>
        </w:rPr>
        <w:t>и механическими повреждениями кухонной и столовой посуды, инвентаря; столовых приборов (вилки, ложки) из алюминия.</w:t>
      </w:r>
    </w:p>
    <w:p w:rsidR="001F3BE0" w:rsidRPr="00053594" w:rsidRDefault="001C3463" w:rsidP="00564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6.6. 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При оснащении пищеблоков необходимым технологическим оборудованием и кухонной посудой (кастрюли с крышками, противни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1F3BE0" w:rsidRPr="00053594" w:rsidRDefault="001F3BE0" w:rsidP="00564B4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Примерный расчет технологического оборудования и кухонной посуды для пищеблоков:</w:t>
      </w:r>
    </w:p>
    <w:p w:rsidR="001F3BE0" w:rsidRPr="00053594" w:rsidRDefault="001F3BE0" w:rsidP="00564B4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1F3BE0" w:rsidRPr="00053594" w:rsidRDefault="001F3BE0" w:rsidP="00564B4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3594">
        <w:rPr>
          <w:rFonts w:ascii="Times New Roman" w:hAnsi="Times New Roman" w:cs="Times New Roman"/>
          <w:sz w:val="24"/>
          <w:szCs w:val="24"/>
        </w:rPr>
        <w:t>2 кастрюли объемом по 40 л</w:t>
      </w:r>
      <w:r w:rsidR="00564B43" w:rsidRPr="00053594">
        <w:rPr>
          <w:rFonts w:ascii="Times New Roman" w:hAnsi="Times New Roman" w:cs="Times New Roman"/>
          <w:sz w:val="24"/>
          <w:szCs w:val="24"/>
        </w:rPr>
        <w:t>.</w:t>
      </w:r>
    </w:p>
    <w:p w:rsidR="001F3BE0" w:rsidRPr="00053594" w:rsidRDefault="001F3BE0" w:rsidP="00564B4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1F3BE0" w:rsidRPr="00053594" w:rsidRDefault="001F3BE0" w:rsidP="00564B4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1F3BE0" w:rsidRPr="00053594" w:rsidRDefault="001F3BE0" w:rsidP="00564B4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Объем (выход) основных блюд (из мяса, рыбы, птицы) составляет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3594">
        <w:rPr>
          <w:rFonts w:ascii="Times New Roman" w:hAnsi="Times New Roman" w:cs="Times New Roman"/>
          <w:sz w:val="24"/>
          <w:szCs w:val="24"/>
        </w:rPr>
        <w:t>не менее 80 гр. Для основных блюд необходимо наличие не менее 2 кастрюль объемом 20 л (400 чел. x 80 гр).</w:t>
      </w:r>
    </w:p>
    <w:p w:rsidR="001F3BE0" w:rsidRPr="00053594" w:rsidRDefault="00564B43" w:rsidP="00564B4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</w:t>
      </w:r>
      <w:r w:rsidR="001C3463" w:rsidRPr="00053594">
        <w:rPr>
          <w:rFonts w:ascii="Times New Roman" w:hAnsi="Times New Roman" w:cs="Times New Roman"/>
          <w:sz w:val="24"/>
          <w:szCs w:val="24"/>
        </w:rPr>
        <w:t>7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и количества обучающихся.</w:t>
      </w:r>
    </w:p>
    <w:p w:rsidR="001F3BE0" w:rsidRPr="00053594" w:rsidRDefault="00564B43" w:rsidP="00564B4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</w:t>
      </w:r>
      <w:r w:rsidR="001C3463" w:rsidRPr="00053594">
        <w:rPr>
          <w:rFonts w:ascii="Times New Roman" w:hAnsi="Times New Roman" w:cs="Times New Roman"/>
          <w:sz w:val="24"/>
          <w:szCs w:val="24"/>
        </w:rPr>
        <w:t>8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="001F3BE0" w:rsidRPr="00053594">
        <w:rPr>
          <w:rFonts w:ascii="Times New Roman" w:hAnsi="Times New Roman" w:cs="Times New Roman"/>
          <w:sz w:val="24"/>
          <w:szCs w:val="24"/>
        </w:rP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1F3BE0" w:rsidRPr="00053594" w:rsidRDefault="00564B43" w:rsidP="00564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</w:t>
      </w:r>
      <w:r w:rsidR="001C3463" w:rsidRPr="00053594">
        <w:rPr>
          <w:rFonts w:ascii="Times New Roman" w:hAnsi="Times New Roman" w:cs="Times New Roman"/>
          <w:sz w:val="24"/>
          <w:szCs w:val="24"/>
        </w:rPr>
        <w:t>9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Для раздачи основных блюд, приготовленных и (или) подаваемых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1F3BE0" w:rsidRPr="00053594" w:rsidRDefault="00564B43" w:rsidP="00564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</w:t>
      </w:r>
      <w:r w:rsidR="001C3463" w:rsidRPr="00053594">
        <w:rPr>
          <w:rFonts w:ascii="Times New Roman" w:hAnsi="Times New Roman" w:cs="Times New Roman"/>
          <w:sz w:val="24"/>
          <w:szCs w:val="24"/>
        </w:rPr>
        <w:t>10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Для раздачи блюд жидкой (полужидкой) консистенции (первые, третьи блюда, жидкие каши, молочные супы и т.п.) необходимо наличие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на пищеблоке специального кухонного инвентаря (ковши) с длиной ручки, позволяющей при приготовлении и раздаче перемешивать весь объем блюда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в кастрюле, с мерной меткой установленных объемов (200, 250 мл и т.д.).</w:t>
      </w:r>
    </w:p>
    <w:p w:rsidR="001C3463" w:rsidRPr="00053594" w:rsidRDefault="00564B43" w:rsidP="001C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</w:t>
      </w:r>
      <w:r w:rsidR="001F3BE0" w:rsidRPr="00053594">
        <w:rPr>
          <w:rFonts w:ascii="Times New Roman" w:hAnsi="Times New Roman" w:cs="Times New Roman"/>
          <w:sz w:val="24"/>
          <w:szCs w:val="24"/>
        </w:rPr>
        <w:t>.</w:t>
      </w:r>
      <w:r w:rsidR="001C3463" w:rsidRPr="00053594">
        <w:rPr>
          <w:rFonts w:ascii="Times New Roman" w:hAnsi="Times New Roman" w:cs="Times New Roman"/>
          <w:sz w:val="24"/>
          <w:szCs w:val="24"/>
        </w:rPr>
        <w:t>11.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1C3463" w:rsidRPr="00053594" w:rsidRDefault="001C3463" w:rsidP="001C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В случае выхода из строя какого-либо технологического оборудования необходимо внести изменения в меню.</w:t>
      </w:r>
    </w:p>
    <w:p w:rsidR="001C3463" w:rsidRPr="00053594" w:rsidRDefault="001C3463" w:rsidP="001C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lastRenderedPageBreak/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1F3BE0" w:rsidRPr="00053594" w:rsidRDefault="00564B43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6.1</w:t>
      </w:r>
      <w:r w:rsidR="001C3463" w:rsidRPr="00053594">
        <w:rPr>
          <w:rFonts w:ascii="Times New Roman" w:hAnsi="Times New Roman" w:cs="Times New Roman"/>
          <w:sz w:val="24"/>
          <w:szCs w:val="24"/>
        </w:rPr>
        <w:t>2</w:t>
      </w:r>
      <w:r w:rsidRPr="00053594">
        <w:rPr>
          <w:rFonts w:ascii="Times New Roman" w:hAnsi="Times New Roman" w:cs="Times New Roman"/>
          <w:sz w:val="24"/>
          <w:szCs w:val="24"/>
        </w:rPr>
        <w:t>.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1F3BE0" w:rsidRPr="00053594" w:rsidRDefault="00C74156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6.1</w:t>
      </w:r>
      <w:r w:rsidR="001C3463" w:rsidRPr="00053594">
        <w:rPr>
          <w:rFonts w:ascii="Times New Roman" w:hAnsi="Times New Roman" w:cs="Times New Roman"/>
          <w:sz w:val="24"/>
          <w:szCs w:val="24"/>
        </w:rPr>
        <w:t>3</w:t>
      </w:r>
      <w:r w:rsidRPr="00053594">
        <w:rPr>
          <w:rFonts w:ascii="Times New Roman" w:hAnsi="Times New Roman" w:cs="Times New Roman"/>
          <w:sz w:val="24"/>
          <w:szCs w:val="24"/>
        </w:rPr>
        <w:t>.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1F3BE0" w:rsidRPr="00053594" w:rsidRDefault="00C74156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6.1</w:t>
      </w:r>
      <w:r w:rsidR="000166C8" w:rsidRPr="00053594">
        <w:rPr>
          <w:rFonts w:ascii="Times New Roman" w:hAnsi="Times New Roman" w:cs="Times New Roman"/>
          <w:sz w:val="24"/>
          <w:szCs w:val="24"/>
        </w:rPr>
        <w:t>4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  <w:r w:rsidR="001F3BE0" w:rsidRPr="00053594">
        <w:rPr>
          <w:rFonts w:ascii="Times New Roman" w:hAnsi="Times New Roman" w:cs="Times New Roman"/>
          <w:sz w:val="24"/>
          <w:szCs w:val="24"/>
        </w:rPr>
        <w:t>Буфеты-раздаточные оборудуются минимальным набором помещений и оборудования:</w:t>
      </w:r>
    </w:p>
    <w:p w:rsidR="001F3BE0" w:rsidRPr="00053594" w:rsidRDefault="001F3BE0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1F3BE0" w:rsidRPr="00053594" w:rsidRDefault="001F3BE0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раковина для мытья рук;</w:t>
      </w:r>
    </w:p>
    <w:p w:rsidR="001F3BE0" w:rsidRPr="00053594" w:rsidRDefault="001F3BE0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1F3BE0" w:rsidRPr="00053594" w:rsidRDefault="001F3BE0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холодильник (холодильный шкаф);</w:t>
      </w:r>
    </w:p>
    <w:p w:rsidR="001F3BE0" w:rsidRPr="00053594" w:rsidRDefault="001F3BE0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1F3BE0" w:rsidRPr="00053594" w:rsidRDefault="001F3BE0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Перед входом в комнату для приема пищи или непосредственно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3594">
        <w:rPr>
          <w:rFonts w:ascii="Times New Roman" w:hAnsi="Times New Roman" w:cs="Times New Roman"/>
          <w:sz w:val="24"/>
          <w:szCs w:val="24"/>
        </w:rPr>
        <w:t>в комнате устанавливается не менее 2-х раковин для мытья рук обучающихся.</w:t>
      </w:r>
    </w:p>
    <w:p w:rsidR="001F3BE0" w:rsidRPr="00053594" w:rsidRDefault="00C74156" w:rsidP="00C741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6.1</w:t>
      </w:r>
      <w:r w:rsidR="000166C8" w:rsidRPr="00053594">
        <w:rPr>
          <w:rFonts w:ascii="Times New Roman" w:hAnsi="Times New Roman" w:cs="Times New Roman"/>
          <w:sz w:val="24"/>
          <w:szCs w:val="24"/>
        </w:rPr>
        <w:t>5</w:t>
      </w:r>
      <w:r w:rsidRPr="00053594">
        <w:rPr>
          <w:rFonts w:ascii="Times New Roman" w:hAnsi="Times New Roman" w:cs="Times New Roman"/>
          <w:sz w:val="24"/>
          <w:szCs w:val="24"/>
        </w:rPr>
        <w:t>.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 Порционирование и раздача блюд осуществляется персоналом пищеблока в одноразовых перчатках, кулинарных изделий (выпечка и т.п.) -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 с использованием специальных щипцов.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6.1</w:t>
      </w:r>
      <w:r w:rsidR="000166C8" w:rsidRPr="00053594">
        <w:rPr>
          <w:rFonts w:ascii="Times New Roman" w:hAnsi="Times New Roman" w:cs="Times New Roman"/>
          <w:sz w:val="24"/>
          <w:szCs w:val="24"/>
        </w:rPr>
        <w:t>6</w:t>
      </w:r>
      <w:r w:rsidRPr="00053594">
        <w:rPr>
          <w:rFonts w:ascii="Times New Roman" w:hAnsi="Times New Roman" w:cs="Times New Roman"/>
          <w:sz w:val="24"/>
          <w:szCs w:val="24"/>
        </w:rPr>
        <w:t>. 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Технологическое и холодильное оборудование должно быть исправным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 и способным поддерживать температурный режим.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 с пищевыми продуктами. Покрытие стола для работы с тестом (столешница) должно быть выполнено из дерева твердых лиственных пород. 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Кухонная посуда, столы, инвентарь, оборудование маркируются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в зависимости от назначения и должны использоваться в соответствии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3594">
        <w:rPr>
          <w:rFonts w:ascii="Times New Roman" w:hAnsi="Times New Roman" w:cs="Times New Roman"/>
          <w:sz w:val="24"/>
          <w:szCs w:val="24"/>
        </w:rPr>
        <w:t>с маркировкой.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6.1</w:t>
      </w:r>
      <w:r w:rsidR="000166C8" w:rsidRPr="00053594">
        <w:rPr>
          <w:rFonts w:ascii="Times New Roman" w:hAnsi="Times New Roman" w:cs="Times New Roman"/>
          <w:sz w:val="24"/>
          <w:szCs w:val="24"/>
        </w:rPr>
        <w:t>7</w:t>
      </w:r>
      <w:r w:rsidRPr="00053594">
        <w:rPr>
          <w:rFonts w:ascii="Times New Roman" w:hAnsi="Times New Roman" w:cs="Times New Roman"/>
          <w:sz w:val="24"/>
          <w:szCs w:val="24"/>
        </w:rPr>
        <w:t>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3594">
        <w:rPr>
          <w:rFonts w:ascii="Times New Roman" w:hAnsi="Times New Roman" w:cs="Times New Roman"/>
          <w:sz w:val="24"/>
          <w:szCs w:val="24"/>
        </w:rPr>
        <w:t xml:space="preserve"> и дезинфицирующих средств.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Допускается осуществление питания детей в одном помещении (кухне), </w:t>
      </w:r>
      <w:r w:rsidRPr="00053594"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предназначенном как для приготовления пищи, так и для ее приема. Площадь помещений для приема и (или) приготовления пищи должна составлять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3594">
        <w:rPr>
          <w:rFonts w:ascii="Times New Roman" w:hAnsi="Times New Roman" w:cs="Times New Roman"/>
          <w:sz w:val="24"/>
          <w:szCs w:val="24"/>
        </w:rPr>
        <w:t>не менее 0,7 м2 на одно посадочное место. Количество посадочных мест должно обеспечивать одновременный прием пищи всеми детьми.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6.1</w:t>
      </w:r>
      <w:r w:rsidR="000166C8" w:rsidRPr="00053594">
        <w:rPr>
          <w:rFonts w:ascii="Times New Roman" w:hAnsi="Times New Roman" w:cs="Times New Roman"/>
          <w:sz w:val="24"/>
          <w:szCs w:val="24"/>
        </w:rPr>
        <w:t>8</w:t>
      </w:r>
      <w:r w:rsidRPr="00053594">
        <w:rPr>
          <w:rFonts w:ascii="Times New Roman" w:hAnsi="Times New Roman" w:cs="Times New Roman"/>
          <w:sz w:val="24"/>
          <w:szCs w:val="24"/>
        </w:rPr>
        <w:t>. Для всех обучающихся должны быть созданы условия для организации питания.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7301F4" w:rsidRPr="00053594" w:rsidRDefault="007301F4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При обеденном зале устанавливаются умывальники из расчета один кран на 20 посадочных мест.</w:t>
      </w:r>
    </w:p>
    <w:p w:rsidR="00EA09BC" w:rsidRPr="00053594" w:rsidRDefault="00EA09BC" w:rsidP="007301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9BC" w:rsidRPr="00053594" w:rsidRDefault="00291601" w:rsidP="00EA09BC">
      <w:pPr>
        <w:pStyle w:val="western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053594">
        <w:rPr>
          <w:b/>
        </w:rPr>
        <w:t>7.</w:t>
      </w:r>
      <w:r w:rsidRPr="00053594">
        <w:t xml:space="preserve"> </w:t>
      </w:r>
      <w:r w:rsidRPr="00053594">
        <w:rPr>
          <w:rFonts w:eastAsia="Times New Roman"/>
          <w:b/>
          <w:bCs/>
        </w:rPr>
        <w:t xml:space="preserve">Формирование культуры здорового питания </w:t>
      </w:r>
    </w:p>
    <w:p w:rsidR="00291601" w:rsidRPr="00053594" w:rsidRDefault="00291601" w:rsidP="00EA09BC">
      <w:pPr>
        <w:pStyle w:val="western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053594">
        <w:rPr>
          <w:rFonts w:eastAsia="Times New Roman"/>
          <w:b/>
          <w:bCs/>
        </w:rPr>
        <w:t xml:space="preserve">в образовательных </w:t>
      </w:r>
      <w:r w:rsidR="00EA09BC" w:rsidRPr="00053594">
        <w:rPr>
          <w:rFonts w:eastAsia="Times New Roman"/>
          <w:b/>
          <w:bCs/>
        </w:rPr>
        <w:t>организациях</w:t>
      </w:r>
      <w:r w:rsidR="008E04A9" w:rsidRPr="00053594">
        <w:rPr>
          <w:rFonts w:eastAsia="Times New Roman"/>
          <w:b/>
          <w:bCs/>
        </w:rPr>
        <w:t>.</w:t>
      </w:r>
    </w:p>
    <w:p w:rsidR="00EA09BC" w:rsidRPr="00053594" w:rsidRDefault="00EA09BC" w:rsidP="00291601">
      <w:pPr>
        <w:pStyle w:val="western"/>
        <w:spacing w:before="0" w:beforeAutospacing="0" w:after="0" w:afterAutospacing="0"/>
        <w:jc w:val="both"/>
        <w:rPr>
          <w:rFonts w:eastAsia="Times New Roman"/>
          <w:b/>
          <w:bCs/>
        </w:rPr>
      </w:pPr>
    </w:p>
    <w:p w:rsidR="001F3BE0" w:rsidRPr="00053594" w:rsidRDefault="00291601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7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.1. Общеобразовательная организация является ответственным лицом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за организацию и качество горячего питания обучающихся.</w:t>
      </w:r>
    </w:p>
    <w:p w:rsidR="001F3BE0" w:rsidRPr="00053594" w:rsidRDefault="00291601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7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.2. Независимо от организационных правовых форм, юридические лица и индивидуальные предприниматели, деятельность которых связана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1F3BE0" w:rsidRPr="00053594" w:rsidRDefault="001F3BE0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291601" w:rsidRPr="00053594" w:rsidRDefault="001F3BE0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проведение производственного контроля</w:t>
      </w:r>
      <w:r w:rsidR="00291601" w:rsidRPr="00053594">
        <w:rPr>
          <w:rFonts w:ascii="Times New Roman" w:hAnsi="Times New Roman" w:cs="Times New Roman"/>
          <w:sz w:val="24"/>
          <w:szCs w:val="24"/>
        </w:rPr>
        <w:t>;</w:t>
      </w:r>
    </w:p>
    <w:p w:rsidR="00291601" w:rsidRPr="00053594" w:rsidRDefault="00291601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- п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роведение лабораторного контроля качества и безопасности готовой продукции в соответствии с рекомендуемой номенклатурой, объемом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и периодичностью проведения лабораторных и инструментальных исследований</w:t>
      </w:r>
      <w:r w:rsidRPr="00053594">
        <w:rPr>
          <w:rFonts w:ascii="Times New Roman" w:hAnsi="Times New Roman" w:cs="Times New Roman"/>
          <w:sz w:val="24"/>
          <w:szCs w:val="24"/>
        </w:rPr>
        <w:t>.</w:t>
      </w:r>
    </w:p>
    <w:p w:rsidR="001F3BE0" w:rsidRPr="00053594" w:rsidRDefault="00291601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7</w:t>
      </w:r>
      <w:r w:rsidR="001F3BE0" w:rsidRPr="00053594">
        <w:rPr>
          <w:rFonts w:ascii="Times New Roman" w:hAnsi="Times New Roman" w:cs="Times New Roman"/>
          <w:sz w:val="24"/>
          <w:szCs w:val="24"/>
        </w:rPr>
        <w:t>.3. Общеобразовательная организация разъясняет принципы здорового питания и правила личной гигиены обучающимся.</w:t>
      </w:r>
    </w:p>
    <w:p w:rsidR="001F3BE0" w:rsidRPr="00053594" w:rsidRDefault="00291601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7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.4. Во время организации внеклассной работы педагогическому коллективу рекомендуется проведение бесед, лекций, викторин, иных форм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1F3BE0" w:rsidRPr="00053594" w:rsidRDefault="00291601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7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.5. Наглядными формами прививания навыков здорового питания могут быть плакаты, иллюстрированные лозунги в столовой, буфете, в </w:t>
      </w:r>
      <w:r w:rsidR="00ED77F0" w:rsidRPr="00053594">
        <w:rPr>
          <w:rFonts w:ascii="Times New Roman" w:hAnsi="Times New Roman" w:cs="Times New Roman"/>
          <w:sz w:val="24"/>
          <w:szCs w:val="24"/>
        </w:rPr>
        <w:t>«У</w:t>
      </w:r>
      <w:r w:rsidR="001F3BE0" w:rsidRPr="00053594">
        <w:rPr>
          <w:rFonts w:ascii="Times New Roman" w:hAnsi="Times New Roman" w:cs="Times New Roman"/>
          <w:sz w:val="24"/>
          <w:szCs w:val="24"/>
        </w:rPr>
        <w:t>голке здоровья</w:t>
      </w:r>
      <w:r w:rsidR="00ED77F0" w:rsidRPr="00053594">
        <w:rPr>
          <w:rFonts w:ascii="Times New Roman" w:hAnsi="Times New Roman" w:cs="Times New Roman"/>
          <w:sz w:val="24"/>
          <w:szCs w:val="24"/>
        </w:rPr>
        <w:t>»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1F3BE0" w:rsidRPr="00053594" w:rsidRDefault="00291601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7</w:t>
      </w:r>
      <w:r w:rsidR="001F3BE0" w:rsidRPr="00053594">
        <w:rPr>
          <w:rFonts w:ascii="Times New Roman" w:hAnsi="Times New Roman" w:cs="Times New Roman"/>
          <w:sz w:val="24"/>
          <w:szCs w:val="24"/>
        </w:rPr>
        <w:t xml:space="preserve">.6. Решение вопросов качественного и здорового питания обучающихся, пропаганда основ здорового питания рекомендуется организовывать </w:t>
      </w:r>
      <w:r w:rsidR="008E04A9" w:rsidRPr="000535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3BE0" w:rsidRPr="00053594">
        <w:rPr>
          <w:rFonts w:ascii="Times New Roman" w:hAnsi="Times New Roman" w:cs="Times New Roman"/>
          <w:sz w:val="24"/>
          <w:szCs w:val="24"/>
        </w:rPr>
        <w:t>во взаимодействии образовательной организации с общешкольным родительским комитетом, общественными организациями.</w:t>
      </w:r>
    </w:p>
    <w:p w:rsidR="00ED77F0" w:rsidRPr="00053594" w:rsidRDefault="00ED77F0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7.7. При разработке региональных программ по совершенствованию организации школьного питания важно учитывать не только требования, предъявляемые ФГОС и СанПиН, но и реальную ситуацию в образовательных </w:t>
      </w:r>
      <w:r w:rsidR="00EA09BC" w:rsidRPr="00053594">
        <w:rPr>
          <w:rFonts w:ascii="Times New Roman" w:hAnsi="Times New Roman" w:cs="Times New Roman"/>
          <w:sz w:val="24"/>
          <w:szCs w:val="24"/>
        </w:rPr>
        <w:t>организациях</w:t>
      </w:r>
      <w:r w:rsidRPr="00053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7F0" w:rsidRPr="00053594" w:rsidRDefault="00ED77F0" w:rsidP="00186A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Общая схема разработки программы «Совершенствование           школьного питания»</w:t>
      </w:r>
      <w:r w:rsidR="00186A7C" w:rsidRPr="00053594">
        <w:rPr>
          <w:rFonts w:ascii="Times New Roman" w:hAnsi="Times New Roman" w:cs="Times New Roman"/>
          <w:sz w:val="24"/>
          <w:szCs w:val="24"/>
        </w:rPr>
        <w:t>:</w:t>
      </w:r>
    </w:p>
    <w:p w:rsidR="00ED77F0" w:rsidRPr="00053594" w:rsidRDefault="00ED77F0" w:rsidP="00186A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>I этап - Предварительная диагностика (анализ организации питания в ОУ и семье)</w:t>
      </w:r>
    </w:p>
    <w:p w:rsidR="00ED77F0" w:rsidRPr="00053594" w:rsidRDefault="00186A7C" w:rsidP="00186A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II этап - </w:t>
      </w:r>
      <w:r w:rsidR="00ED77F0" w:rsidRPr="00053594">
        <w:rPr>
          <w:rFonts w:ascii="Times New Roman" w:hAnsi="Times New Roman" w:cs="Times New Roman"/>
          <w:sz w:val="24"/>
          <w:szCs w:val="24"/>
        </w:rPr>
        <w:t>Выделение проблем («болевых точек») и приоритетных направлений</w:t>
      </w:r>
    </w:p>
    <w:p w:rsidR="00ED77F0" w:rsidRPr="00053594" w:rsidRDefault="00186A7C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III этап </w:t>
      </w:r>
      <w:r w:rsidR="00ED77F0" w:rsidRPr="00053594">
        <w:rPr>
          <w:rFonts w:ascii="Times New Roman" w:hAnsi="Times New Roman" w:cs="Times New Roman"/>
          <w:sz w:val="24"/>
          <w:szCs w:val="24"/>
        </w:rPr>
        <w:t>- Общий план программы</w:t>
      </w:r>
    </w:p>
    <w:p w:rsidR="00ED77F0" w:rsidRPr="00053594" w:rsidRDefault="00186A7C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IV этап </w:t>
      </w:r>
      <w:r w:rsidR="00ED77F0" w:rsidRPr="00053594">
        <w:rPr>
          <w:rFonts w:ascii="Times New Roman" w:hAnsi="Times New Roman" w:cs="Times New Roman"/>
          <w:sz w:val="24"/>
          <w:szCs w:val="24"/>
        </w:rPr>
        <w:t>- Реализация программы</w:t>
      </w:r>
    </w:p>
    <w:p w:rsidR="00ED77F0" w:rsidRPr="00053594" w:rsidRDefault="00186A7C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V этап </w:t>
      </w:r>
      <w:r w:rsidR="00ED77F0" w:rsidRPr="00053594">
        <w:rPr>
          <w:rFonts w:ascii="Times New Roman" w:hAnsi="Times New Roman" w:cs="Times New Roman"/>
          <w:sz w:val="24"/>
          <w:szCs w:val="24"/>
        </w:rPr>
        <w:t>- Оценка результативности и эффективности программы</w:t>
      </w:r>
      <w:r w:rsidR="00903D65" w:rsidRPr="00053594">
        <w:rPr>
          <w:rFonts w:ascii="Times New Roman" w:hAnsi="Times New Roman" w:cs="Times New Roman"/>
          <w:sz w:val="24"/>
          <w:szCs w:val="24"/>
        </w:rPr>
        <w:t>.</w:t>
      </w:r>
    </w:p>
    <w:p w:rsidR="00ED77F0" w:rsidRPr="00053594" w:rsidRDefault="00903D65" w:rsidP="00ED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94">
        <w:rPr>
          <w:rFonts w:ascii="Times New Roman" w:hAnsi="Times New Roman" w:cs="Times New Roman"/>
          <w:sz w:val="24"/>
          <w:szCs w:val="24"/>
        </w:rPr>
        <w:t xml:space="preserve">7.8. </w:t>
      </w:r>
      <w:r w:rsidR="00EA09BC" w:rsidRPr="00053594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="00ED77F0" w:rsidRPr="00053594">
        <w:rPr>
          <w:rFonts w:ascii="Times New Roman" w:hAnsi="Times New Roman" w:cs="Times New Roman"/>
          <w:sz w:val="24"/>
          <w:szCs w:val="24"/>
        </w:rPr>
        <w:t>работа по формированию культуры здорового питания должна проводиться по трем направлениям.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lastRenderedPageBreak/>
        <w:t xml:space="preserve">Первое – рациональная организация питания в школе, в школьной столовой, где все от внешнего вида школьной столовой до состава продуктов                 в школьном буфете должно соответствовать принципам здорового питания                 и способствовать формированию здорового образа жизни. Структура, режим                   и организация питания в образовательных организациях должны не только соответствовать всем гигиеническим требованиям, но и служить примером здорового питания.  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Второе – реализация   образовательных программ по формированию культуры здорового питания.  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                      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 лет зарекомендовала себя   комплексная программа, которая может использоваться  в начальной                               и в основной школе, является программа «Разговор о правильном питании». Программа предусматривает различные формы организации занятий, наиболее эффективные в разном возрасте и предполагает тесное взаимодействие                          с родителями.  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При реализации образовательных программ необходимо соблюдать принципы формирования культуры здорового питания, важнейшими                          из которых являются: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научная обоснованность и практическая целесообразность;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возрастная адекватность;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необходимость и достаточность информации;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модульность структуры;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системность и последовательность;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>- вовлеченность семьи в реализацию программы.</w:t>
      </w:r>
    </w:p>
    <w:p w:rsidR="00EA09BC" w:rsidRPr="00053594" w:rsidRDefault="00EA09BC" w:rsidP="00EA09BC">
      <w:pPr>
        <w:ind w:firstLine="709"/>
        <w:jc w:val="both"/>
        <w:rPr>
          <w:sz w:val="24"/>
          <w:szCs w:val="24"/>
        </w:rPr>
      </w:pPr>
      <w:r w:rsidRPr="00053594">
        <w:rPr>
          <w:sz w:val="24"/>
          <w:szCs w:val="24"/>
        </w:rPr>
        <w:t xml:space="preserve">Третье направление –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  Институтом возрастной физиологии РАО, показывают, что питание детей                       в семье, как правило, нерационально и несбалансированно,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                с общими принципами организации здорового питания. </w:t>
      </w:r>
    </w:p>
    <w:p w:rsidR="00ED77F0" w:rsidRPr="00053594" w:rsidRDefault="00ED77F0" w:rsidP="001F3BE0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741706" w:rsidRPr="00053594" w:rsidRDefault="00741706" w:rsidP="001F3BE0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741706" w:rsidRPr="00053594" w:rsidRDefault="00741706" w:rsidP="001F3BE0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741706" w:rsidRPr="00053594" w:rsidRDefault="00741706" w:rsidP="001F3BE0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741706" w:rsidRPr="00053594" w:rsidRDefault="00741706" w:rsidP="001F3BE0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741706" w:rsidRPr="00053594" w:rsidRDefault="00741706" w:rsidP="001F3BE0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B5499" w:rsidRPr="00053594" w:rsidRDefault="00EB5499" w:rsidP="00B658D5">
      <w:pPr>
        <w:jc w:val="center"/>
        <w:rPr>
          <w:rFonts w:eastAsia="Times New Roman"/>
          <w:b/>
          <w:bCs/>
          <w:sz w:val="24"/>
          <w:szCs w:val="24"/>
        </w:rPr>
      </w:pPr>
    </w:p>
    <w:p w:rsidR="00E80C60" w:rsidRPr="00053594" w:rsidRDefault="00E80C60" w:rsidP="00E80C60">
      <w:pPr>
        <w:framePr w:w="4011" w:h="1611" w:hRule="exact" w:hSpace="180" w:wrap="around" w:vAnchor="text" w:hAnchor="page" w:x="7561" w:y="4478"/>
        <w:widowControl/>
        <w:autoSpaceDE/>
        <w:autoSpaceDN/>
        <w:adjustRightInd/>
        <w:ind w:right="319"/>
        <w:jc w:val="center"/>
        <w:rPr>
          <w:sz w:val="24"/>
          <w:szCs w:val="24"/>
        </w:rPr>
      </w:pPr>
    </w:p>
    <w:p w:rsidR="00B658D5" w:rsidRPr="00053594" w:rsidRDefault="00B658D5" w:rsidP="00301459">
      <w:pPr>
        <w:jc w:val="center"/>
        <w:rPr>
          <w:rFonts w:eastAsia="Times New Roman"/>
          <w:b/>
          <w:bCs/>
          <w:sz w:val="24"/>
          <w:szCs w:val="24"/>
        </w:rPr>
      </w:pPr>
      <w:r w:rsidRPr="00053594">
        <w:rPr>
          <w:rFonts w:eastAsia="Times New Roman"/>
          <w:b/>
          <w:bCs/>
          <w:sz w:val="24"/>
          <w:szCs w:val="24"/>
        </w:rPr>
        <w:t>РЕКОМЕНДУЕМЫЙ ПРОДУКТОВЫЙ НАБОР</w:t>
      </w:r>
    </w:p>
    <w:p w:rsidR="00F30BE3" w:rsidRPr="00053594" w:rsidRDefault="00B658D5" w:rsidP="00B658D5">
      <w:pPr>
        <w:jc w:val="center"/>
        <w:rPr>
          <w:rFonts w:eastAsia="Times New Roman"/>
          <w:b/>
          <w:bCs/>
          <w:sz w:val="24"/>
          <w:szCs w:val="24"/>
        </w:rPr>
      </w:pPr>
      <w:r w:rsidRPr="00053594">
        <w:rPr>
          <w:rFonts w:eastAsia="Times New Roman"/>
          <w:b/>
          <w:bCs/>
          <w:sz w:val="24"/>
          <w:szCs w:val="24"/>
        </w:rPr>
        <w:t>ФОРМИРОВАНИЯ СУХОГО ПАЙКА</w:t>
      </w:r>
      <w:r w:rsidR="00AD74A6" w:rsidRPr="00053594">
        <w:rPr>
          <w:rFonts w:eastAsia="Times New Roman"/>
          <w:b/>
          <w:bCs/>
          <w:sz w:val="24"/>
          <w:szCs w:val="24"/>
        </w:rPr>
        <w:t>*</w:t>
      </w:r>
      <w:r w:rsidR="002F4A87" w:rsidRPr="00053594">
        <w:rPr>
          <w:rFonts w:eastAsia="Times New Roman"/>
          <w:b/>
          <w:bCs/>
          <w:sz w:val="24"/>
          <w:szCs w:val="24"/>
        </w:rPr>
        <w:t xml:space="preserve"> </w:t>
      </w:r>
    </w:p>
    <w:p w:rsidR="000519A7" w:rsidRPr="00301459" w:rsidRDefault="002F4A87" w:rsidP="00301459">
      <w:pPr>
        <w:jc w:val="center"/>
        <w:rPr>
          <w:rFonts w:eastAsia="Times New Roman"/>
          <w:b/>
          <w:bCs/>
          <w:sz w:val="24"/>
          <w:szCs w:val="24"/>
        </w:rPr>
      </w:pPr>
      <w:r w:rsidRPr="00053594">
        <w:rPr>
          <w:rFonts w:eastAsia="Times New Roman"/>
          <w:b/>
          <w:bCs/>
          <w:sz w:val="24"/>
          <w:szCs w:val="24"/>
        </w:rPr>
        <w:t>(из расчета за 10 учебных дней)</w:t>
      </w:r>
    </w:p>
    <w:tbl>
      <w:tblPr>
        <w:tblpPr w:leftFromText="180" w:rightFromText="180" w:vertAnchor="text" w:horzAnchor="margin" w:tblpXSpec="center" w:tblpY="47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276"/>
      </w:tblGrid>
      <w:tr w:rsidR="00E80C60" w:rsidRPr="00053594" w:rsidTr="00E80C60">
        <w:trPr>
          <w:trHeight w:val="1031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 xml:space="preserve">Наименование рекомендуемых продуктов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Норма выдачи (кг, л, шт.)</w:t>
            </w:r>
          </w:p>
        </w:tc>
      </w:tr>
      <w:tr w:rsidR="00E80C60" w:rsidRPr="00053594" w:rsidTr="00E80C60">
        <w:trPr>
          <w:trHeight w:val="276"/>
        </w:trPr>
        <w:tc>
          <w:tcPr>
            <w:tcW w:w="568" w:type="dxa"/>
            <w:vMerge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C60" w:rsidRPr="00053594" w:rsidTr="00E80C60">
        <w:trPr>
          <w:trHeight w:val="728"/>
        </w:trPr>
        <w:tc>
          <w:tcPr>
            <w:tcW w:w="56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 xml:space="preserve">Консервы рыбные (горбуша, сайра, сардины)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 шт.</w:t>
            </w:r>
          </w:p>
        </w:tc>
      </w:tr>
      <w:tr w:rsidR="00E80C60" w:rsidRPr="00053594" w:rsidTr="00E80C60">
        <w:trPr>
          <w:trHeight w:val="710"/>
        </w:trPr>
        <w:tc>
          <w:tcPr>
            <w:tcW w:w="56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 xml:space="preserve">Консервы мясные (тушёнка)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 шт.</w:t>
            </w:r>
          </w:p>
        </w:tc>
      </w:tr>
      <w:tr w:rsidR="00E80C60" w:rsidRPr="00053594" w:rsidTr="00E80C60">
        <w:trPr>
          <w:trHeight w:val="54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276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 xml:space="preserve">1 кг </w:t>
            </w:r>
          </w:p>
        </w:tc>
      </w:tr>
      <w:tr w:rsidR="00E80C60" w:rsidRPr="00053594" w:rsidTr="00E80C60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 л</w:t>
            </w:r>
          </w:p>
        </w:tc>
      </w:tr>
      <w:tr w:rsidR="00E80C60" w:rsidRPr="00053594" w:rsidTr="00E80C60">
        <w:trPr>
          <w:trHeight w:val="557"/>
        </w:trPr>
        <w:tc>
          <w:tcPr>
            <w:tcW w:w="56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 xml:space="preserve">Молоко сгущенное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 xml:space="preserve">1 шт.  </w:t>
            </w:r>
          </w:p>
        </w:tc>
      </w:tr>
      <w:tr w:rsidR="00E80C60" w:rsidRPr="00053594" w:rsidTr="00E80C60">
        <w:trPr>
          <w:trHeight w:val="557"/>
        </w:trPr>
        <w:tc>
          <w:tcPr>
            <w:tcW w:w="568" w:type="dxa"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Молоко ультрапастеризованное с массовой долей жира не менее               3,2 % в индивидуальной асептической упаковке с трубочкой массой нетто                до 200 мл</w:t>
            </w:r>
          </w:p>
        </w:tc>
        <w:tc>
          <w:tcPr>
            <w:tcW w:w="1276" w:type="dxa"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10 шт.</w:t>
            </w:r>
          </w:p>
        </w:tc>
      </w:tr>
      <w:tr w:rsidR="00E80C60" w:rsidRPr="00053594" w:rsidTr="00E80C60">
        <w:trPr>
          <w:trHeight w:val="624"/>
        </w:trPr>
        <w:tc>
          <w:tcPr>
            <w:tcW w:w="568" w:type="dxa"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Мед в индивидуальной разовой упаковке объемом 10 гр</w:t>
            </w:r>
          </w:p>
        </w:tc>
        <w:tc>
          <w:tcPr>
            <w:tcW w:w="1276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10 шт.</w:t>
            </w:r>
          </w:p>
        </w:tc>
      </w:tr>
      <w:tr w:rsidR="00E80C60" w:rsidRPr="00053594" w:rsidTr="00E80C60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 xml:space="preserve">Консервированные овощи в ассортименте (кукуруза, фасоль, зеленый горошек, икра кабачковая, огурцы, помидоры)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2 - 2,5 кг</w:t>
            </w:r>
          </w:p>
        </w:tc>
      </w:tr>
      <w:tr w:rsidR="00E80C60" w:rsidRPr="00053594" w:rsidTr="00E80C60">
        <w:trPr>
          <w:trHeight w:val="372"/>
        </w:trPr>
        <w:tc>
          <w:tcPr>
            <w:tcW w:w="568" w:type="dxa"/>
            <w:vMerge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E80C60" w:rsidRPr="00053594" w:rsidTr="00E80C60">
        <w:trPr>
          <w:trHeight w:val="276"/>
        </w:trPr>
        <w:tc>
          <w:tcPr>
            <w:tcW w:w="568" w:type="dxa"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 xml:space="preserve">Кондитерские изделия мучные (печенье, вафли, пряники)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1,5 кг</w:t>
            </w:r>
          </w:p>
          <w:p w:rsidR="00E80C60" w:rsidRPr="00053594" w:rsidRDefault="00E80C60" w:rsidP="00E80C60">
            <w:pPr>
              <w:tabs>
                <w:tab w:val="left" w:pos="813"/>
              </w:tabs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E80C60" w:rsidRPr="00053594" w:rsidTr="00E80C60">
        <w:trPr>
          <w:trHeight w:val="276"/>
        </w:trPr>
        <w:tc>
          <w:tcPr>
            <w:tcW w:w="568" w:type="dxa"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Фрукты свежие, повидло</w:t>
            </w:r>
          </w:p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1,5 кг</w:t>
            </w:r>
          </w:p>
        </w:tc>
      </w:tr>
      <w:tr w:rsidR="00E80C60" w:rsidRPr="00053594" w:rsidTr="00E80C60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Чай, какао в потребительской упаковке промышленного производства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53594">
              <w:rPr>
                <w:rFonts w:eastAsia="Times New Roman"/>
                <w:sz w:val="24"/>
                <w:szCs w:val="24"/>
              </w:rPr>
              <w:t>0,1 кг</w:t>
            </w:r>
          </w:p>
        </w:tc>
      </w:tr>
      <w:tr w:rsidR="00E80C60" w:rsidRPr="00053594" w:rsidTr="00E80C60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80C60" w:rsidRPr="00053594" w:rsidRDefault="00E80C60" w:rsidP="00E80C6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</w:tbl>
    <w:p w:rsidR="000519A7" w:rsidRPr="00053594" w:rsidRDefault="000519A7" w:rsidP="00521E71">
      <w:pPr>
        <w:tabs>
          <w:tab w:val="left" w:pos="3312"/>
        </w:tabs>
        <w:rPr>
          <w:sz w:val="24"/>
          <w:szCs w:val="24"/>
        </w:rPr>
      </w:pPr>
    </w:p>
    <w:p w:rsidR="00741706" w:rsidRPr="00053594" w:rsidRDefault="00741706" w:rsidP="00521E71">
      <w:pPr>
        <w:tabs>
          <w:tab w:val="left" w:pos="3312"/>
        </w:tabs>
        <w:rPr>
          <w:sz w:val="24"/>
          <w:szCs w:val="24"/>
        </w:rPr>
      </w:pPr>
    </w:p>
    <w:p w:rsidR="00521E71" w:rsidRPr="00053594" w:rsidRDefault="00741706" w:rsidP="00741706">
      <w:pPr>
        <w:ind w:firstLine="708"/>
        <w:rPr>
          <w:sz w:val="24"/>
          <w:szCs w:val="24"/>
        </w:rPr>
      </w:pPr>
      <w:r w:rsidRPr="00053594">
        <w:rPr>
          <w:rFonts w:eastAsia="Times New Roman"/>
          <w:color w:val="000000"/>
          <w:sz w:val="24"/>
          <w:szCs w:val="24"/>
        </w:rPr>
        <w:t>* при формиро</w:t>
      </w:r>
      <w:r w:rsidR="00F30BE3" w:rsidRPr="00053594">
        <w:rPr>
          <w:rFonts w:eastAsia="Times New Roman"/>
          <w:color w:val="000000"/>
          <w:sz w:val="24"/>
          <w:szCs w:val="24"/>
        </w:rPr>
        <w:t>в</w:t>
      </w:r>
      <w:r w:rsidRPr="00053594">
        <w:rPr>
          <w:rFonts w:eastAsia="Times New Roman"/>
          <w:color w:val="000000"/>
          <w:sz w:val="24"/>
          <w:szCs w:val="24"/>
        </w:rPr>
        <w:t>ании продуктовых наборов рекомендуем по максимуму разнообразить состав набора</w:t>
      </w:r>
    </w:p>
    <w:sectPr w:rsidR="00521E71" w:rsidRPr="00053594" w:rsidSect="00301459">
      <w:headerReference w:type="default" r:id="rId14"/>
      <w:pgSz w:w="11909" w:h="16834"/>
      <w:pgMar w:top="709" w:right="851" w:bottom="1418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5A" w:rsidRDefault="0017735A" w:rsidP="00B31C8F">
      <w:r>
        <w:separator/>
      </w:r>
    </w:p>
  </w:endnote>
  <w:endnote w:type="continuationSeparator" w:id="1">
    <w:p w:rsidR="0017735A" w:rsidRDefault="0017735A" w:rsidP="00B3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5A" w:rsidRDefault="0017735A" w:rsidP="00B31C8F">
      <w:r>
        <w:separator/>
      </w:r>
    </w:p>
  </w:footnote>
  <w:footnote w:type="continuationSeparator" w:id="1">
    <w:p w:rsidR="0017735A" w:rsidRDefault="0017735A" w:rsidP="00B31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39" w:rsidRDefault="008E4D30" w:rsidP="00F20EA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6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C0E">
      <w:rPr>
        <w:rStyle w:val="a5"/>
        <w:noProof/>
      </w:rPr>
      <w:t>21</w:t>
    </w:r>
    <w:r>
      <w:rPr>
        <w:rStyle w:val="a5"/>
      </w:rPr>
      <w:fldChar w:fldCharType="end"/>
    </w:r>
  </w:p>
  <w:p w:rsidR="00707639" w:rsidRDefault="007076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FA634A"/>
    <w:lvl w:ilvl="0">
      <w:numFmt w:val="bullet"/>
      <w:lvlText w:val="*"/>
      <w:lvlJc w:val="left"/>
    </w:lvl>
  </w:abstractNum>
  <w:abstractNum w:abstractNumId="1">
    <w:nsid w:val="217C522C"/>
    <w:multiLevelType w:val="singleLevel"/>
    <w:tmpl w:val="39FE4858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3093D9F"/>
    <w:multiLevelType w:val="multilevel"/>
    <w:tmpl w:val="8FAA05C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0E73FDE"/>
    <w:multiLevelType w:val="multilevel"/>
    <w:tmpl w:val="C8D077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3A45CB3"/>
    <w:multiLevelType w:val="hybridMultilevel"/>
    <w:tmpl w:val="119E3EEE"/>
    <w:lvl w:ilvl="0" w:tplc="957663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D87C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C6A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7E0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82A6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4E8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E68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60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A2D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5964EBB"/>
    <w:multiLevelType w:val="multilevel"/>
    <w:tmpl w:val="699E4538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4A1A150F"/>
    <w:multiLevelType w:val="multilevel"/>
    <w:tmpl w:val="4580A0D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color w:val="auto"/>
      </w:rPr>
    </w:lvl>
  </w:abstractNum>
  <w:abstractNum w:abstractNumId="7">
    <w:nsid w:val="4C082068"/>
    <w:multiLevelType w:val="multilevel"/>
    <w:tmpl w:val="256A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60740225"/>
    <w:multiLevelType w:val="singleLevel"/>
    <w:tmpl w:val="E9285008"/>
    <w:lvl w:ilvl="0">
      <w:start w:val="11"/>
      <w:numFmt w:val="decimal"/>
      <w:lvlText w:val="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71482E98"/>
    <w:multiLevelType w:val="multilevel"/>
    <w:tmpl w:val="7220C71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0">
    <w:nsid w:val="72C25566"/>
    <w:multiLevelType w:val="hybridMultilevel"/>
    <w:tmpl w:val="94200FD2"/>
    <w:lvl w:ilvl="0" w:tplc="3F7619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502F"/>
    <w:rsid w:val="000006B1"/>
    <w:rsid w:val="00002048"/>
    <w:rsid w:val="0000277E"/>
    <w:rsid w:val="000049B0"/>
    <w:rsid w:val="00007783"/>
    <w:rsid w:val="000101DB"/>
    <w:rsid w:val="00011D13"/>
    <w:rsid w:val="00011EDB"/>
    <w:rsid w:val="00012ABB"/>
    <w:rsid w:val="000165C7"/>
    <w:rsid w:val="000166C8"/>
    <w:rsid w:val="00016758"/>
    <w:rsid w:val="00016F61"/>
    <w:rsid w:val="00021794"/>
    <w:rsid w:val="00023C69"/>
    <w:rsid w:val="00025C0E"/>
    <w:rsid w:val="00026401"/>
    <w:rsid w:val="00026570"/>
    <w:rsid w:val="00027066"/>
    <w:rsid w:val="00034943"/>
    <w:rsid w:val="000408CD"/>
    <w:rsid w:val="000463D5"/>
    <w:rsid w:val="000464BD"/>
    <w:rsid w:val="00047E1B"/>
    <w:rsid w:val="0005157B"/>
    <w:rsid w:val="000518F9"/>
    <w:rsid w:val="000519A7"/>
    <w:rsid w:val="00053594"/>
    <w:rsid w:val="000550C9"/>
    <w:rsid w:val="000621C2"/>
    <w:rsid w:val="00064CA9"/>
    <w:rsid w:val="00065623"/>
    <w:rsid w:val="0007091F"/>
    <w:rsid w:val="00073BA4"/>
    <w:rsid w:val="000741B2"/>
    <w:rsid w:val="00081053"/>
    <w:rsid w:val="00081A44"/>
    <w:rsid w:val="00081F70"/>
    <w:rsid w:val="000826E7"/>
    <w:rsid w:val="0008555F"/>
    <w:rsid w:val="00086F5C"/>
    <w:rsid w:val="0008716F"/>
    <w:rsid w:val="00087B8A"/>
    <w:rsid w:val="00090F89"/>
    <w:rsid w:val="00091B61"/>
    <w:rsid w:val="00092E71"/>
    <w:rsid w:val="00093499"/>
    <w:rsid w:val="00094234"/>
    <w:rsid w:val="00095E0A"/>
    <w:rsid w:val="00096A81"/>
    <w:rsid w:val="000A0A7A"/>
    <w:rsid w:val="000A3BA2"/>
    <w:rsid w:val="000A424E"/>
    <w:rsid w:val="000A476A"/>
    <w:rsid w:val="000A6389"/>
    <w:rsid w:val="000A74C7"/>
    <w:rsid w:val="000B06E8"/>
    <w:rsid w:val="000B16C6"/>
    <w:rsid w:val="000B35DD"/>
    <w:rsid w:val="000B7964"/>
    <w:rsid w:val="000C235E"/>
    <w:rsid w:val="000C28E9"/>
    <w:rsid w:val="000C4BED"/>
    <w:rsid w:val="000C5953"/>
    <w:rsid w:val="000C7904"/>
    <w:rsid w:val="000C7FDC"/>
    <w:rsid w:val="000D02BB"/>
    <w:rsid w:val="000D2108"/>
    <w:rsid w:val="000D31C4"/>
    <w:rsid w:val="000D46FC"/>
    <w:rsid w:val="000E1920"/>
    <w:rsid w:val="000E258A"/>
    <w:rsid w:val="000E48F4"/>
    <w:rsid w:val="000E4AB6"/>
    <w:rsid w:val="000F2332"/>
    <w:rsid w:val="00100318"/>
    <w:rsid w:val="00104A85"/>
    <w:rsid w:val="001100AE"/>
    <w:rsid w:val="00111054"/>
    <w:rsid w:val="00112182"/>
    <w:rsid w:val="00112E6E"/>
    <w:rsid w:val="00114813"/>
    <w:rsid w:val="0011503D"/>
    <w:rsid w:val="001157A8"/>
    <w:rsid w:val="001168E0"/>
    <w:rsid w:val="00122805"/>
    <w:rsid w:val="00127010"/>
    <w:rsid w:val="0012736A"/>
    <w:rsid w:val="001315BB"/>
    <w:rsid w:val="00131FD5"/>
    <w:rsid w:val="001350D9"/>
    <w:rsid w:val="00135E67"/>
    <w:rsid w:val="001368FE"/>
    <w:rsid w:val="00136E47"/>
    <w:rsid w:val="00136FBB"/>
    <w:rsid w:val="00140782"/>
    <w:rsid w:val="00145F0E"/>
    <w:rsid w:val="00146F6A"/>
    <w:rsid w:val="001475FE"/>
    <w:rsid w:val="00152402"/>
    <w:rsid w:val="00152EA2"/>
    <w:rsid w:val="00153191"/>
    <w:rsid w:val="001558A9"/>
    <w:rsid w:val="00156DD7"/>
    <w:rsid w:val="00157B2F"/>
    <w:rsid w:val="00161BEF"/>
    <w:rsid w:val="00164453"/>
    <w:rsid w:val="00164FA6"/>
    <w:rsid w:val="0016714C"/>
    <w:rsid w:val="00167C12"/>
    <w:rsid w:val="001700B1"/>
    <w:rsid w:val="0017735A"/>
    <w:rsid w:val="00182050"/>
    <w:rsid w:val="00182485"/>
    <w:rsid w:val="001831E2"/>
    <w:rsid w:val="00186A7C"/>
    <w:rsid w:val="00187D71"/>
    <w:rsid w:val="0019134F"/>
    <w:rsid w:val="001942B0"/>
    <w:rsid w:val="00194781"/>
    <w:rsid w:val="00195395"/>
    <w:rsid w:val="001A15EB"/>
    <w:rsid w:val="001A179E"/>
    <w:rsid w:val="001A1ECB"/>
    <w:rsid w:val="001A26C1"/>
    <w:rsid w:val="001A5BAF"/>
    <w:rsid w:val="001A67D5"/>
    <w:rsid w:val="001B0AF8"/>
    <w:rsid w:val="001C1FE7"/>
    <w:rsid w:val="001C284C"/>
    <w:rsid w:val="001C3463"/>
    <w:rsid w:val="001C6DA8"/>
    <w:rsid w:val="001D138B"/>
    <w:rsid w:val="001D4661"/>
    <w:rsid w:val="001D7988"/>
    <w:rsid w:val="001D7A67"/>
    <w:rsid w:val="001E236B"/>
    <w:rsid w:val="001E2BF4"/>
    <w:rsid w:val="001F0840"/>
    <w:rsid w:val="001F0A63"/>
    <w:rsid w:val="001F0F5D"/>
    <w:rsid w:val="001F2254"/>
    <w:rsid w:val="001F2D4A"/>
    <w:rsid w:val="001F3A12"/>
    <w:rsid w:val="001F3BE0"/>
    <w:rsid w:val="001F636A"/>
    <w:rsid w:val="002054CC"/>
    <w:rsid w:val="0020601A"/>
    <w:rsid w:val="00207C3B"/>
    <w:rsid w:val="00207CE0"/>
    <w:rsid w:val="00207E30"/>
    <w:rsid w:val="0021109B"/>
    <w:rsid w:val="002114DC"/>
    <w:rsid w:val="0021446F"/>
    <w:rsid w:val="0021505A"/>
    <w:rsid w:val="00216DED"/>
    <w:rsid w:val="00217157"/>
    <w:rsid w:val="002176DB"/>
    <w:rsid w:val="0022000C"/>
    <w:rsid w:val="00220603"/>
    <w:rsid w:val="002233D5"/>
    <w:rsid w:val="002236D0"/>
    <w:rsid w:val="0022501F"/>
    <w:rsid w:val="002316C0"/>
    <w:rsid w:val="00236C42"/>
    <w:rsid w:val="00237DA5"/>
    <w:rsid w:val="00240E31"/>
    <w:rsid w:val="002449FB"/>
    <w:rsid w:val="00245604"/>
    <w:rsid w:val="00245C7F"/>
    <w:rsid w:val="00253142"/>
    <w:rsid w:val="00257151"/>
    <w:rsid w:val="0026008A"/>
    <w:rsid w:val="00260242"/>
    <w:rsid w:val="00262D49"/>
    <w:rsid w:val="00262D81"/>
    <w:rsid w:val="0026477B"/>
    <w:rsid w:val="00267817"/>
    <w:rsid w:val="00272632"/>
    <w:rsid w:val="002731C8"/>
    <w:rsid w:val="00274D07"/>
    <w:rsid w:val="002763A4"/>
    <w:rsid w:val="00276E70"/>
    <w:rsid w:val="00277418"/>
    <w:rsid w:val="00282BB2"/>
    <w:rsid w:val="00283A3A"/>
    <w:rsid w:val="00283E7E"/>
    <w:rsid w:val="00286680"/>
    <w:rsid w:val="00291601"/>
    <w:rsid w:val="002A0336"/>
    <w:rsid w:val="002A32CC"/>
    <w:rsid w:val="002A3CA2"/>
    <w:rsid w:val="002A7EC9"/>
    <w:rsid w:val="002B0898"/>
    <w:rsid w:val="002B0EA6"/>
    <w:rsid w:val="002B1561"/>
    <w:rsid w:val="002B4B12"/>
    <w:rsid w:val="002B6E6E"/>
    <w:rsid w:val="002B6F22"/>
    <w:rsid w:val="002C1AB9"/>
    <w:rsid w:val="002C1BAB"/>
    <w:rsid w:val="002C45BE"/>
    <w:rsid w:val="002C5223"/>
    <w:rsid w:val="002D14F1"/>
    <w:rsid w:val="002D27CD"/>
    <w:rsid w:val="002D4E36"/>
    <w:rsid w:val="002D559F"/>
    <w:rsid w:val="002D5BE5"/>
    <w:rsid w:val="002D6B6A"/>
    <w:rsid w:val="002D77B9"/>
    <w:rsid w:val="002E140B"/>
    <w:rsid w:val="002E1B12"/>
    <w:rsid w:val="002E3142"/>
    <w:rsid w:val="002E669F"/>
    <w:rsid w:val="002F1362"/>
    <w:rsid w:val="002F153A"/>
    <w:rsid w:val="002F4629"/>
    <w:rsid w:val="002F4A87"/>
    <w:rsid w:val="002F66FB"/>
    <w:rsid w:val="002F7BC6"/>
    <w:rsid w:val="00300EF1"/>
    <w:rsid w:val="00301459"/>
    <w:rsid w:val="00302F8F"/>
    <w:rsid w:val="003030C7"/>
    <w:rsid w:val="00305C85"/>
    <w:rsid w:val="00313365"/>
    <w:rsid w:val="003154D5"/>
    <w:rsid w:val="00315E29"/>
    <w:rsid w:val="003161DD"/>
    <w:rsid w:val="00316B82"/>
    <w:rsid w:val="00320D82"/>
    <w:rsid w:val="00321417"/>
    <w:rsid w:val="00322EAA"/>
    <w:rsid w:val="00322F18"/>
    <w:rsid w:val="003249DB"/>
    <w:rsid w:val="00324E28"/>
    <w:rsid w:val="0032518C"/>
    <w:rsid w:val="00325616"/>
    <w:rsid w:val="00327AB4"/>
    <w:rsid w:val="00332265"/>
    <w:rsid w:val="00332461"/>
    <w:rsid w:val="0033780F"/>
    <w:rsid w:val="00340456"/>
    <w:rsid w:val="00340B97"/>
    <w:rsid w:val="00341C7F"/>
    <w:rsid w:val="003457D5"/>
    <w:rsid w:val="003471E1"/>
    <w:rsid w:val="0035101D"/>
    <w:rsid w:val="00352059"/>
    <w:rsid w:val="003555E8"/>
    <w:rsid w:val="0036163A"/>
    <w:rsid w:val="0036552E"/>
    <w:rsid w:val="00365B16"/>
    <w:rsid w:val="00366354"/>
    <w:rsid w:val="003667B2"/>
    <w:rsid w:val="00370570"/>
    <w:rsid w:val="00371193"/>
    <w:rsid w:val="00371CCA"/>
    <w:rsid w:val="00373321"/>
    <w:rsid w:val="00373CB1"/>
    <w:rsid w:val="00377CCC"/>
    <w:rsid w:val="00381D52"/>
    <w:rsid w:val="003911F0"/>
    <w:rsid w:val="00397C7D"/>
    <w:rsid w:val="003A2547"/>
    <w:rsid w:val="003A4DA6"/>
    <w:rsid w:val="003A57DB"/>
    <w:rsid w:val="003A7FC4"/>
    <w:rsid w:val="003B1692"/>
    <w:rsid w:val="003B1BA8"/>
    <w:rsid w:val="003B624D"/>
    <w:rsid w:val="003B7B23"/>
    <w:rsid w:val="003C56B7"/>
    <w:rsid w:val="003C5EA5"/>
    <w:rsid w:val="003C6538"/>
    <w:rsid w:val="003C6CD0"/>
    <w:rsid w:val="003C7B27"/>
    <w:rsid w:val="003D5EDC"/>
    <w:rsid w:val="003D6E36"/>
    <w:rsid w:val="003E0CBD"/>
    <w:rsid w:val="003E17EC"/>
    <w:rsid w:val="003E3C18"/>
    <w:rsid w:val="003E6E61"/>
    <w:rsid w:val="003E70DC"/>
    <w:rsid w:val="003F4765"/>
    <w:rsid w:val="003F4D11"/>
    <w:rsid w:val="003F61DE"/>
    <w:rsid w:val="003F675F"/>
    <w:rsid w:val="004001EA"/>
    <w:rsid w:val="004020BB"/>
    <w:rsid w:val="004041EA"/>
    <w:rsid w:val="00404506"/>
    <w:rsid w:val="00405405"/>
    <w:rsid w:val="00412AFF"/>
    <w:rsid w:val="00414B49"/>
    <w:rsid w:val="00415B3C"/>
    <w:rsid w:val="004167D3"/>
    <w:rsid w:val="00421573"/>
    <w:rsid w:val="0042637A"/>
    <w:rsid w:val="0042664D"/>
    <w:rsid w:val="00431CFE"/>
    <w:rsid w:val="004349A0"/>
    <w:rsid w:val="00435932"/>
    <w:rsid w:val="0043700D"/>
    <w:rsid w:val="00447CB3"/>
    <w:rsid w:val="00447FBC"/>
    <w:rsid w:val="004518AD"/>
    <w:rsid w:val="004541DC"/>
    <w:rsid w:val="004576B9"/>
    <w:rsid w:val="004603ED"/>
    <w:rsid w:val="0046100E"/>
    <w:rsid w:val="00463807"/>
    <w:rsid w:val="0046503D"/>
    <w:rsid w:val="004726FF"/>
    <w:rsid w:val="00473797"/>
    <w:rsid w:val="00477DE9"/>
    <w:rsid w:val="0048238E"/>
    <w:rsid w:val="00482524"/>
    <w:rsid w:val="00482AA0"/>
    <w:rsid w:val="00485E33"/>
    <w:rsid w:val="0048625D"/>
    <w:rsid w:val="00486BE4"/>
    <w:rsid w:val="004878B9"/>
    <w:rsid w:val="00487ABD"/>
    <w:rsid w:val="00487E67"/>
    <w:rsid w:val="00490043"/>
    <w:rsid w:val="00492CA5"/>
    <w:rsid w:val="00495BC2"/>
    <w:rsid w:val="00496266"/>
    <w:rsid w:val="004966E1"/>
    <w:rsid w:val="004970DF"/>
    <w:rsid w:val="004A1290"/>
    <w:rsid w:val="004A5351"/>
    <w:rsid w:val="004B68E5"/>
    <w:rsid w:val="004B76D6"/>
    <w:rsid w:val="004C1E38"/>
    <w:rsid w:val="004C31B8"/>
    <w:rsid w:val="004C4473"/>
    <w:rsid w:val="004C49C1"/>
    <w:rsid w:val="004C5B30"/>
    <w:rsid w:val="004C7980"/>
    <w:rsid w:val="004C7AC6"/>
    <w:rsid w:val="004D12F2"/>
    <w:rsid w:val="004D6084"/>
    <w:rsid w:val="004D7150"/>
    <w:rsid w:val="004D7965"/>
    <w:rsid w:val="004D7AC4"/>
    <w:rsid w:val="004E2450"/>
    <w:rsid w:val="004E474B"/>
    <w:rsid w:val="004E6535"/>
    <w:rsid w:val="004E6662"/>
    <w:rsid w:val="00500E74"/>
    <w:rsid w:val="00501A72"/>
    <w:rsid w:val="005037F4"/>
    <w:rsid w:val="00506A5F"/>
    <w:rsid w:val="0051078C"/>
    <w:rsid w:val="005111EB"/>
    <w:rsid w:val="00511683"/>
    <w:rsid w:val="005141FB"/>
    <w:rsid w:val="00515411"/>
    <w:rsid w:val="00520961"/>
    <w:rsid w:val="0052123A"/>
    <w:rsid w:val="00521E71"/>
    <w:rsid w:val="00523580"/>
    <w:rsid w:val="005248A4"/>
    <w:rsid w:val="00526426"/>
    <w:rsid w:val="00526BF3"/>
    <w:rsid w:val="00532A93"/>
    <w:rsid w:val="00544BF6"/>
    <w:rsid w:val="00551332"/>
    <w:rsid w:val="00551BF6"/>
    <w:rsid w:val="0055399B"/>
    <w:rsid w:val="005558CD"/>
    <w:rsid w:val="00555B93"/>
    <w:rsid w:val="00556855"/>
    <w:rsid w:val="0055752B"/>
    <w:rsid w:val="0056138C"/>
    <w:rsid w:val="005622FA"/>
    <w:rsid w:val="00564134"/>
    <w:rsid w:val="00564B43"/>
    <w:rsid w:val="00574B57"/>
    <w:rsid w:val="005809FC"/>
    <w:rsid w:val="00581A88"/>
    <w:rsid w:val="00586DA8"/>
    <w:rsid w:val="00596355"/>
    <w:rsid w:val="005974A6"/>
    <w:rsid w:val="005A02AB"/>
    <w:rsid w:val="005A129F"/>
    <w:rsid w:val="005A4FEF"/>
    <w:rsid w:val="005A672F"/>
    <w:rsid w:val="005A7902"/>
    <w:rsid w:val="005B4380"/>
    <w:rsid w:val="005B7037"/>
    <w:rsid w:val="005C387F"/>
    <w:rsid w:val="005C53F4"/>
    <w:rsid w:val="005D213B"/>
    <w:rsid w:val="005D429D"/>
    <w:rsid w:val="005D5C9A"/>
    <w:rsid w:val="005E0947"/>
    <w:rsid w:val="005E17C1"/>
    <w:rsid w:val="005E1E41"/>
    <w:rsid w:val="005E2543"/>
    <w:rsid w:val="005E2C33"/>
    <w:rsid w:val="005E5360"/>
    <w:rsid w:val="005F1353"/>
    <w:rsid w:val="005F24F8"/>
    <w:rsid w:val="005F41AB"/>
    <w:rsid w:val="005F7962"/>
    <w:rsid w:val="00600948"/>
    <w:rsid w:val="00600C49"/>
    <w:rsid w:val="00601FE2"/>
    <w:rsid w:val="00604064"/>
    <w:rsid w:val="006055FE"/>
    <w:rsid w:val="006062FD"/>
    <w:rsid w:val="00607F90"/>
    <w:rsid w:val="00610B88"/>
    <w:rsid w:val="006114BA"/>
    <w:rsid w:val="00611941"/>
    <w:rsid w:val="0061267C"/>
    <w:rsid w:val="006156F6"/>
    <w:rsid w:val="006211BB"/>
    <w:rsid w:val="00621BBE"/>
    <w:rsid w:val="006244D2"/>
    <w:rsid w:val="0062473D"/>
    <w:rsid w:val="006251D1"/>
    <w:rsid w:val="00631E1D"/>
    <w:rsid w:val="00632BDA"/>
    <w:rsid w:val="00633E48"/>
    <w:rsid w:val="00640E25"/>
    <w:rsid w:val="0064297D"/>
    <w:rsid w:val="0065051D"/>
    <w:rsid w:val="00653666"/>
    <w:rsid w:val="00653CCA"/>
    <w:rsid w:val="00654F75"/>
    <w:rsid w:val="006561D3"/>
    <w:rsid w:val="0065667F"/>
    <w:rsid w:val="00656CA2"/>
    <w:rsid w:val="00657224"/>
    <w:rsid w:val="00661537"/>
    <w:rsid w:val="0066161D"/>
    <w:rsid w:val="006700CC"/>
    <w:rsid w:val="00671473"/>
    <w:rsid w:val="00671551"/>
    <w:rsid w:val="00673225"/>
    <w:rsid w:val="006743ED"/>
    <w:rsid w:val="00674745"/>
    <w:rsid w:val="006847B0"/>
    <w:rsid w:val="00686402"/>
    <w:rsid w:val="00687ECB"/>
    <w:rsid w:val="0069001C"/>
    <w:rsid w:val="0069435E"/>
    <w:rsid w:val="006A16DE"/>
    <w:rsid w:val="006A3F66"/>
    <w:rsid w:val="006A4A9E"/>
    <w:rsid w:val="006A6484"/>
    <w:rsid w:val="006B2868"/>
    <w:rsid w:val="006B2A5C"/>
    <w:rsid w:val="006C0288"/>
    <w:rsid w:val="006C1166"/>
    <w:rsid w:val="006D27E9"/>
    <w:rsid w:val="006D374B"/>
    <w:rsid w:val="006D6526"/>
    <w:rsid w:val="006D7941"/>
    <w:rsid w:val="006E71E5"/>
    <w:rsid w:val="006F1E7D"/>
    <w:rsid w:val="006F2ACE"/>
    <w:rsid w:val="006F3283"/>
    <w:rsid w:val="006F5720"/>
    <w:rsid w:val="00700187"/>
    <w:rsid w:val="0070222A"/>
    <w:rsid w:val="0070477F"/>
    <w:rsid w:val="00704EF5"/>
    <w:rsid w:val="00706F8B"/>
    <w:rsid w:val="00707639"/>
    <w:rsid w:val="00707F0C"/>
    <w:rsid w:val="00712B18"/>
    <w:rsid w:val="00714330"/>
    <w:rsid w:val="00715437"/>
    <w:rsid w:val="0072474A"/>
    <w:rsid w:val="007301F4"/>
    <w:rsid w:val="007315FC"/>
    <w:rsid w:val="00737AE1"/>
    <w:rsid w:val="00741706"/>
    <w:rsid w:val="007417FD"/>
    <w:rsid w:val="00742054"/>
    <w:rsid w:val="00744475"/>
    <w:rsid w:val="007450C2"/>
    <w:rsid w:val="00746629"/>
    <w:rsid w:val="00746BC0"/>
    <w:rsid w:val="0075292E"/>
    <w:rsid w:val="00753121"/>
    <w:rsid w:val="0075363D"/>
    <w:rsid w:val="007550BB"/>
    <w:rsid w:val="00756903"/>
    <w:rsid w:val="007609FA"/>
    <w:rsid w:val="00761A67"/>
    <w:rsid w:val="007654AF"/>
    <w:rsid w:val="00770926"/>
    <w:rsid w:val="0077109E"/>
    <w:rsid w:val="00774CBF"/>
    <w:rsid w:val="00783082"/>
    <w:rsid w:val="007848E7"/>
    <w:rsid w:val="00786C68"/>
    <w:rsid w:val="00787D0F"/>
    <w:rsid w:val="00787D6D"/>
    <w:rsid w:val="00793F36"/>
    <w:rsid w:val="0079455A"/>
    <w:rsid w:val="00794C61"/>
    <w:rsid w:val="0079662F"/>
    <w:rsid w:val="007A38F5"/>
    <w:rsid w:val="007A5416"/>
    <w:rsid w:val="007A6F0C"/>
    <w:rsid w:val="007B502F"/>
    <w:rsid w:val="007B7555"/>
    <w:rsid w:val="007C0CD2"/>
    <w:rsid w:val="007C333C"/>
    <w:rsid w:val="007C3DF9"/>
    <w:rsid w:val="007C69E7"/>
    <w:rsid w:val="007D1377"/>
    <w:rsid w:val="007D398F"/>
    <w:rsid w:val="007E02A1"/>
    <w:rsid w:val="007E0A33"/>
    <w:rsid w:val="007E0E60"/>
    <w:rsid w:val="007E384D"/>
    <w:rsid w:val="007E5ED4"/>
    <w:rsid w:val="007F059A"/>
    <w:rsid w:val="007F16FD"/>
    <w:rsid w:val="007F455E"/>
    <w:rsid w:val="007F4597"/>
    <w:rsid w:val="007F67FC"/>
    <w:rsid w:val="007F7CB0"/>
    <w:rsid w:val="0080383A"/>
    <w:rsid w:val="00803FF0"/>
    <w:rsid w:val="00806500"/>
    <w:rsid w:val="00811AFE"/>
    <w:rsid w:val="008145CB"/>
    <w:rsid w:val="00817918"/>
    <w:rsid w:val="00821D02"/>
    <w:rsid w:val="00825030"/>
    <w:rsid w:val="00830981"/>
    <w:rsid w:val="008311C7"/>
    <w:rsid w:val="008311DD"/>
    <w:rsid w:val="00832307"/>
    <w:rsid w:val="00833A8F"/>
    <w:rsid w:val="0083492E"/>
    <w:rsid w:val="00835263"/>
    <w:rsid w:val="008366CC"/>
    <w:rsid w:val="00840116"/>
    <w:rsid w:val="00846C7A"/>
    <w:rsid w:val="008476A9"/>
    <w:rsid w:val="0085109D"/>
    <w:rsid w:val="00852113"/>
    <w:rsid w:val="00856C89"/>
    <w:rsid w:val="00860069"/>
    <w:rsid w:val="00862D89"/>
    <w:rsid w:val="008639CA"/>
    <w:rsid w:val="00865B92"/>
    <w:rsid w:val="00867919"/>
    <w:rsid w:val="008706E8"/>
    <w:rsid w:val="008707A7"/>
    <w:rsid w:val="00871CD1"/>
    <w:rsid w:val="008751E2"/>
    <w:rsid w:val="008817DA"/>
    <w:rsid w:val="008828B3"/>
    <w:rsid w:val="00882FF7"/>
    <w:rsid w:val="00883FDD"/>
    <w:rsid w:val="008848FC"/>
    <w:rsid w:val="0089381D"/>
    <w:rsid w:val="00894E8F"/>
    <w:rsid w:val="008954F4"/>
    <w:rsid w:val="008A2B70"/>
    <w:rsid w:val="008A4625"/>
    <w:rsid w:val="008A7A68"/>
    <w:rsid w:val="008B11C7"/>
    <w:rsid w:val="008B2D71"/>
    <w:rsid w:val="008B375D"/>
    <w:rsid w:val="008B65DE"/>
    <w:rsid w:val="008B7E3F"/>
    <w:rsid w:val="008C0CED"/>
    <w:rsid w:val="008C1138"/>
    <w:rsid w:val="008C3773"/>
    <w:rsid w:val="008C5445"/>
    <w:rsid w:val="008D4FFC"/>
    <w:rsid w:val="008D6E3C"/>
    <w:rsid w:val="008E04A9"/>
    <w:rsid w:val="008E1B4C"/>
    <w:rsid w:val="008E1B7B"/>
    <w:rsid w:val="008E355E"/>
    <w:rsid w:val="008E4D30"/>
    <w:rsid w:val="008F1B46"/>
    <w:rsid w:val="008F3554"/>
    <w:rsid w:val="008F50C6"/>
    <w:rsid w:val="00900213"/>
    <w:rsid w:val="00902311"/>
    <w:rsid w:val="00903D65"/>
    <w:rsid w:val="00903F3B"/>
    <w:rsid w:val="0090552E"/>
    <w:rsid w:val="00912668"/>
    <w:rsid w:val="00912915"/>
    <w:rsid w:val="00913521"/>
    <w:rsid w:val="00915B4A"/>
    <w:rsid w:val="00920397"/>
    <w:rsid w:val="009223CD"/>
    <w:rsid w:val="00927AF9"/>
    <w:rsid w:val="00927BCE"/>
    <w:rsid w:val="00927CD7"/>
    <w:rsid w:val="009378ED"/>
    <w:rsid w:val="00937A85"/>
    <w:rsid w:val="00940FF5"/>
    <w:rsid w:val="00941FE4"/>
    <w:rsid w:val="00950732"/>
    <w:rsid w:val="0095152F"/>
    <w:rsid w:val="00952F03"/>
    <w:rsid w:val="009538BA"/>
    <w:rsid w:val="00955906"/>
    <w:rsid w:val="009617F4"/>
    <w:rsid w:val="009618B5"/>
    <w:rsid w:val="009619BC"/>
    <w:rsid w:val="00964F51"/>
    <w:rsid w:val="00966AAE"/>
    <w:rsid w:val="00966E58"/>
    <w:rsid w:val="00972020"/>
    <w:rsid w:val="00972103"/>
    <w:rsid w:val="0097286D"/>
    <w:rsid w:val="00976394"/>
    <w:rsid w:val="009766DD"/>
    <w:rsid w:val="00981194"/>
    <w:rsid w:val="00982565"/>
    <w:rsid w:val="00982B26"/>
    <w:rsid w:val="0098335A"/>
    <w:rsid w:val="0099493C"/>
    <w:rsid w:val="00995AA2"/>
    <w:rsid w:val="009A45C6"/>
    <w:rsid w:val="009A5D70"/>
    <w:rsid w:val="009A6ADB"/>
    <w:rsid w:val="009A6B2E"/>
    <w:rsid w:val="009B1038"/>
    <w:rsid w:val="009B1956"/>
    <w:rsid w:val="009B1A5C"/>
    <w:rsid w:val="009B2F10"/>
    <w:rsid w:val="009B3003"/>
    <w:rsid w:val="009B332A"/>
    <w:rsid w:val="009B4845"/>
    <w:rsid w:val="009C333B"/>
    <w:rsid w:val="009C4DB5"/>
    <w:rsid w:val="009C564A"/>
    <w:rsid w:val="009C58FB"/>
    <w:rsid w:val="009D0CF7"/>
    <w:rsid w:val="009D2B0E"/>
    <w:rsid w:val="009D46D6"/>
    <w:rsid w:val="009D4EA3"/>
    <w:rsid w:val="009D595D"/>
    <w:rsid w:val="009E04D1"/>
    <w:rsid w:val="009E1E1C"/>
    <w:rsid w:val="009E60C4"/>
    <w:rsid w:val="009E6444"/>
    <w:rsid w:val="009E722E"/>
    <w:rsid w:val="009F0AFD"/>
    <w:rsid w:val="009F233B"/>
    <w:rsid w:val="009F27E0"/>
    <w:rsid w:val="009F4576"/>
    <w:rsid w:val="009F6FBD"/>
    <w:rsid w:val="00A01597"/>
    <w:rsid w:val="00A0257D"/>
    <w:rsid w:val="00A048EF"/>
    <w:rsid w:val="00A06E3F"/>
    <w:rsid w:val="00A07F6B"/>
    <w:rsid w:val="00A1316C"/>
    <w:rsid w:val="00A15197"/>
    <w:rsid w:val="00A15594"/>
    <w:rsid w:val="00A15C31"/>
    <w:rsid w:val="00A173B9"/>
    <w:rsid w:val="00A174AB"/>
    <w:rsid w:val="00A206D2"/>
    <w:rsid w:val="00A22F10"/>
    <w:rsid w:val="00A24150"/>
    <w:rsid w:val="00A24E12"/>
    <w:rsid w:val="00A267CD"/>
    <w:rsid w:val="00A26A7A"/>
    <w:rsid w:val="00A27ADE"/>
    <w:rsid w:val="00A43A93"/>
    <w:rsid w:val="00A4433D"/>
    <w:rsid w:val="00A46B53"/>
    <w:rsid w:val="00A55C31"/>
    <w:rsid w:val="00A574CF"/>
    <w:rsid w:val="00A60436"/>
    <w:rsid w:val="00A6448A"/>
    <w:rsid w:val="00A65D55"/>
    <w:rsid w:val="00A67811"/>
    <w:rsid w:val="00A727F4"/>
    <w:rsid w:val="00A72983"/>
    <w:rsid w:val="00A74332"/>
    <w:rsid w:val="00A748AB"/>
    <w:rsid w:val="00A80479"/>
    <w:rsid w:val="00A82A52"/>
    <w:rsid w:val="00A85161"/>
    <w:rsid w:val="00A90F92"/>
    <w:rsid w:val="00A93E71"/>
    <w:rsid w:val="00AA0255"/>
    <w:rsid w:val="00AA06AD"/>
    <w:rsid w:val="00AA29B5"/>
    <w:rsid w:val="00AA2CDB"/>
    <w:rsid w:val="00AA32DA"/>
    <w:rsid w:val="00AA42BB"/>
    <w:rsid w:val="00AA67BF"/>
    <w:rsid w:val="00AB0136"/>
    <w:rsid w:val="00AB339F"/>
    <w:rsid w:val="00AB4614"/>
    <w:rsid w:val="00AB6DF1"/>
    <w:rsid w:val="00AC154B"/>
    <w:rsid w:val="00AC32B2"/>
    <w:rsid w:val="00AC4AA3"/>
    <w:rsid w:val="00AC5005"/>
    <w:rsid w:val="00AC5A8B"/>
    <w:rsid w:val="00AC648C"/>
    <w:rsid w:val="00AC7B65"/>
    <w:rsid w:val="00AD0232"/>
    <w:rsid w:val="00AD1211"/>
    <w:rsid w:val="00AD162F"/>
    <w:rsid w:val="00AD21CC"/>
    <w:rsid w:val="00AD2DE5"/>
    <w:rsid w:val="00AD369E"/>
    <w:rsid w:val="00AD3B9D"/>
    <w:rsid w:val="00AD4299"/>
    <w:rsid w:val="00AD74A6"/>
    <w:rsid w:val="00AE0307"/>
    <w:rsid w:val="00AE355C"/>
    <w:rsid w:val="00AE406E"/>
    <w:rsid w:val="00AE4BD1"/>
    <w:rsid w:val="00AE6759"/>
    <w:rsid w:val="00AF1754"/>
    <w:rsid w:val="00AF4A27"/>
    <w:rsid w:val="00AF5A93"/>
    <w:rsid w:val="00B00DC1"/>
    <w:rsid w:val="00B02E14"/>
    <w:rsid w:val="00B03442"/>
    <w:rsid w:val="00B03A0D"/>
    <w:rsid w:val="00B0707F"/>
    <w:rsid w:val="00B11B8C"/>
    <w:rsid w:val="00B12A68"/>
    <w:rsid w:val="00B20356"/>
    <w:rsid w:val="00B20617"/>
    <w:rsid w:val="00B2161C"/>
    <w:rsid w:val="00B27B80"/>
    <w:rsid w:val="00B31C8F"/>
    <w:rsid w:val="00B33645"/>
    <w:rsid w:val="00B340AA"/>
    <w:rsid w:val="00B35636"/>
    <w:rsid w:val="00B36023"/>
    <w:rsid w:val="00B37991"/>
    <w:rsid w:val="00B37E61"/>
    <w:rsid w:val="00B4053C"/>
    <w:rsid w:val="00B42506"/>
    <w:rsid w:val="00B42770"/>
    <w:rsid w:val="00B42A14"/>
    <w:rsid w:val="00B46767"/>
    <w:rsid w:val="00B467C2"/>
    <w:rsid w:val="00B4793E"/>
    <w:rsid w:val="00B505DD"/>
    <w:rsid w:val="00B5567E"/>
    <w:rsid w:val="00B6278C"/>
    <w:rsid w:val="00B6491B"/>
    <w:rsid w:val="00B658D5"/>
    <w:rsid w:val="00B66648"/>
    <w:rsid w:val="00B67082"/>
    <w:rsid w:val="00B736D4"/>
    <w:rsid w:val="00B74835"/>
    <w:rsid w:val="00B763DE"/>
    <w:rsid w:val="00B7641C"/>
    <w:rsid w:val="00B8117A"/>
    <w:rsid w:val="00B86F4D"/>
    <w:rsid w:val="00B875E3"/>
    <w:rsid w:val="00B87CA4"/>
    <w:rsid w:val="00B90B5E"/>
    <w:rsid w:val="00B9137D"/>
    <w:rsid w:val="00B93A4D"/>
    <w:rsid w:val="00B93D49"/>
    <w:rsid w:val="00BA5273"/>
    <w:rsid w:val="00BA73EE"/>
    <w:rsid w:val="00BB2DB1"/>
    <w:rsid w:val="00BB53C3"/>
    <w:rsid w:val="00BB75E8"/>
    <w:rsid w:val="00BB7BA6"/>
    <w:rsid w:val="00BB7CEE"/>
    <w:rsid w:val="00BC2928"/>
    <w:rsid w:val="00BC2A65"/>
    <w:rsid w:val="00BC339E"/>
    <w:rsid w:val="00BC44CB"/>
    <w:rsid w:val="00BC7BFA"/>
    <w:rsid w:val="00BD100A"/>
    <w:rsid w:val="00BD383F"/>
    <w:rsid w:val="00BD56D8"/>
    <w:rsid w:val="00BE0E0E"/>
    <w:rsid w:val="00BE20BF"/>
    <w:rsid w:val="00BE2224"/>
    <w:rsid w:val="00BE593B"/>
    <w:rsid w:val="00BE61CD"/>
    <w:rsid w:val="00BE7F42"/>
    <w:rsid w:val="00BF29CC"/>
    <w:rsid w:val="00BF553B"/>
    <w:rsid w:val="00BF6088"/>
    <w:rsid w:val="00BF68C4"/>
    <w:rsid w:val="00BF7AD9"/>
    <w:rsid w:val="00BF7D61"/>
    <w:rsid w:val="00C018FA"/>
    <w:rsid w:val="00C02087"/>
    <w:rsid w:val="00C02209"/>
    <w:rsid w:val="00C0504A"/>
    <w:rsid w:val="00C0515F"/>
    <w:rsid w:val="00C05CB8"/>
    <w:rsid w:val="00C069EB"/>
    <w:rsid w:val="00C12085"/>
    <w:rsid w:val="00C12138"/>
    <w:rsid w:val="00C12FD5"/>
    <w:rsid w:val="00C133D1"/>
    <w:rsid w:val="00C13DDD"/>
    <w:rsid w:val="00C13E3B"/>
    <w:rsid w:val="00C14039"/>
    <w:rsid w:val="00C140E6"/>
    <w:rsid w:val="00C144F9"/>
    <w:rsid w:val="00C16EC1"/>
    <w:rsid w:val="00C16F25"/>
    <w:rsid w:val="00C20ACF"/>
    <w:rsid w:val="00C21E9A"/>
    <w:rsid w:val="00C24474"/>
    <w:rsid w:val="00C30016"/>
    <w:rsid w:val="00C32BB7"/>
    <w:rsid w:val="00C33411"/>
    <w:rsid w:val="00C37193"/>
    <w:rsid w:val="00C42E4C"/>
    <w:rsid w:val="00C42FDE"/>
    <w:rsid w:val="00C43F18"/>
    <w:rsid w:val="00C4634B"/>
    <w:rsid w:val="00C508D7"/>
    <w:rsid w:val="00C51C2C"/>
    <w:rsid w:val="00C522D6"/>
    <w:rsid w:val="00C54109"/>
    <w:rsid w:val="00C55253"/>
    <w:rsid w:val="00C55EDD"/>
    <w:rsid w:val="00C563B3"/>
    <w:rsid w:val="00C5736B"/>
    <w:rsid w:val="00C61556"/>
    <w:rsid w:val="00C61FCE"/>
    <w:rsid w:val="00C62A36"/>
    <w:rsid w:val="00C65F91"/>
    <w:rsid w:val="00C666FE"/>
    <w:rsid w:val="00C66DDB"/>
    <w:rsid w:val="00C7037E"/>
    <w:rsid w:val="00C71390"/>
    <w:rsid w:val="00C72FB0"/>
    <w:rsid w:val="00C73A2E"/>
    <w:rsid w:val="00C74156"/>
    <w:rsid w:val="00C7438B"/>
    <w:rsid w:val="00C756B8"/>
    <w:rsid w:val="00C77374"/>
    <w:rsid w:val="00C775A3"/>
    <w:rsid w:val="00C777D0"/>
    <w:rsid w:val="00C80947"/>
    <w:rsid w:val="00C81689"/>
    <w:rsid w:val="00C81AA3"/>
    <w:rsid w:val="00C82447"/>
    <w:rsid w:val="00C8304F"/>
    <w:rsid w:val="00C91135"/>
    <w:rsid w:val="00C9291A"/>
    <w:rsid w:val="00C937C5"/>
    <w:rsid w:val="00C94015"/>
    <w:rsid w:val="00C94984"/>
    <w:rsid w:val="00C9705F"/>
    <w:rsid w:val="00C97F5A"/>
    <w:rsid w:val="00CA1BAA"/>
    <w:rsid w:val="00CA3FD2"/>
    <w:rsid w:val="00CA52E4"/>
    <w:rsid w:val="00CA6321"/>
    <w:rsid w:val="00CA711C"/>
    <w:rsid w:val="00CB043D"/>
    <w:rsid w:val="00CB1264"/>
    <w:rsid w:val="00CB185F"/>
    <w:rsid w:val="00CB32B8"/>
    <w:rsid w:val="00CC458B"/>
    <w:rsid w:val="00CC4951"/>
    <w:rsid w:val="00CC51B9"/>
    <w:rsid w:val="00CC7D6E"/>
    <w:rsid w:val="00CD0BE6"/>
    <w:rsid w:val="00CD2904"/>
    <w:rsid w:val="00CD7C61"/>
    <w:rsid w:val="00CE0F73"/>
    <w:rsid w:val="00CE338A"/>
    <w:rsid w:val="00CE3D4E"/>
    <w:rsid w:val="00CE57F7"/>
    <w:rsid w:val="00CE68EF"/>
    <w:rsid w:val="00CE7ED5"/>
    <w:rsid w:val="00CF4431"/>
    <w:rsid w:val="00D016A4"/>
    <w:rsid w:val="00D05830"/>
    <w:rsid w:val="00D06608"/>
    <w:rsid w:val="00D10260"/>
    <w:rsid w:val="00D11007"/>
    <w:rsid w:val="00D11FBD"/>
    <w:rsid w:val="00D14462"/>
    <w:rsid w:val="00D161D9"/>
    <w:rsid w:val="00D16897"/>
    <w:rsid w:val="00D2014D"/>
    <w:rsid w:val="00D20222"/>
    <w:rsid w:val="00D21FB8"/>
    <w:rsid w:val="00D2211E"/>
    <w:rsid w:val="00D23927"/>
    <w:rsid w:val="00D23B88"/>
    <w:rsid w:val="00D2469B"/>
    <w:rsid w:val="00D24AF8"/>
    <w:rsid w:val="00D3217D"/>
    <w:rsid w:val="00D32AE9"/>
    <w:rsid w:val="00D331B7"/>
    <w:rsid w:val="00D3426C"/>
    <w:rsid w:val="00D37FDE"/>
    <w:rsid w:val="00D407CB"/>
    <w:rsid w:val="00D420AD"/>
    <w:rsid w:val="00D4212A"/>
    <w:rsid w:val="00D42DFD"/>
    <w:rsid w:val="00D43BCD"/>
    <w:rsid w:val="00D456B9"/>
    <w:rsid w:val="00D461FD"/>
    <w:rsid w:val="00D50E99"/>
    <w:rsid w:val="00D51DA9"/>
    <w:rsid w:val="00D51EA2"/>
    <w:rsid w:val="00D54825"/>
    <w:rsid w:val="00D56930"/>
    <w:rsid w:val="00D57A79"/>
    <w:rsid w:val="00D57B6D"/>
    <w:rsid w:val="00D57D93"/>
    <w:rsid w:val="00D6070E"/>
    <w:rsid w:val="00D614B0"/>
    <w:rsid w:val="00D6181D"/>
    <w:rsid w:val="00D633C3"/>
    <w:rsid w:val="00D660B7"/>
    <w:rsid w:val="00D70979"/>
    <w:rsid w:val="00D720E3"/>
    <w:rsid w:val="00D72463"/>
    <w:rsid w:val="00D72F81"/>
    <w:rsid w:val="00D766DE"/>
    <w:rsid w:val="00D83006"/>
    <w:rsid w:val="00D926BD"/>
    <w:rsid w:val="00D93D9E"/>
    <w:rsid w:val="00D94D18"/>
    <w:rsid w:val="00D95681"/>
    <w:rsid w:val="00DA0718"/>
    <w:rsid w:val="00DA370F"/>
    <w:rsid w:val="00DB3EF6"/>
    <w:rsid w:val="00DB4696"/>
    <w:rsid w:val="00DB75A1"/>
    <w:rsid w:val="00DC1857"/>
    <w:rsid w:val="00DC606D"/>
    <w:rsid w:val="00DD3522"/>
    <w:rsid w:val="00DD42D7"/>
    <w:rsid w:val="00DD4751"/>
    <w:rsid w:val="00DD6D40"/>
    <w:rsid w:val="00DD7A67"/>
    <w:rsid w:val="00DE0165"/>
    <w:rsid w:val="00DE1955"/>
    <w:rsid w:val="00DF0D33"/>
    <w:rsid w:val="00DF1F0F"/>
    <w:rsid w:val="00DF6198"/>
    <w:rsid w:val="00E065C4"/>
    <w:rsid w:val="00E06669"/>
    <w:rsid w:val="00E157C1"/>
    <w:rsid w:val="00E15D56"/>
    <w:rsid w:val="00E16AD3"/>
    <w:rsid w:val="00E34626"/>
    <w:rsid w:val="00E34AC3"/>
    <w:rsid w:val="00E36C05"/>
    <w:rsid w:val="00E37BCB"/>
    <w:rsid w:val="00E4101A"/>
    <w:rsid w:val="00E42B26"/>
    <w:rsid w:val="00E44128"/>
    <w:rsid w:val="00E4694B"/>
    <w:rsid w:val="00E46BB5"/>
    <w:rsid w:val="00E46C37"/>
    <w:rsid w:val="00E52320"/>
    <w:rsid w:val="00E5280C"/>
    <w:rsid w:val="00E61077"/>
    <w:rsid w:val="00E61201"/>
    <w:rsid w:val="00E62485"/>
    <w:rsid w:val="00E63357"/>
    <w:rsid w:val="00E64BB9"/>
    <w:rsid w:val="00E64EC8"/>
    <w:rsid w:val="00E65C41"/>
    <w:rsid w:val="00E70393"/>
    <w:rsid w:val="00E715D6"/>
    <w:rsid w:val="00E7165E"/>
    <w:rsid w:val="00E767E4"/>
    <w:rsid w:val="00E80295"/>
    <w:rsid w:val="00E80C60"/>
    <w:rsid w:val="00EA09BC"/>
    <w:rsid w:val="00EA5DE8"/>
    <w:rsid w:val="00EA7D7D"/>
    <w:rsid w:val="00EB5499"/>
    <w:rsid w:val="00EB619F"/>
    <w:rsid w:val="00EC4077"/>
    <w:rsid w:val="00EC51CD"/>
    <w:rsid w:val="00EC54D7"/>
    <w:rsid w:val="00EC7B8B"/>
    <w:rsid w:val="00ED27C1"/>
    <w:rsid w:val="00ED656C"/>
    <w:rsid w:val="00ED77F0"/>
    <w:rsid w:val="00EE08A5"/>
    <w:rsid w:val="00EE306A"/>
    <w:rsid w:val="00EE32DD"/>
    <w:rsid w:val="00EE3D34"/>
    <w:rsid w:val="00EE3D90"/>
    <w:rsid w:val="00EE56E6"/>
    <w:rsid w:val="00EE6A79"/>
    <w:rsid w:val="00EE740F"/>
    <w:rsid w:val="00EE7424"/>
    <w:rsid w:val="00EF42B5"/>
    <w:rsid w:val="00EF4E02"/>
    <w:rsid w:val="00F01239"/>
    <w:rsid w:val="00F016FA"/>
    <w:rsid w:val="00F029FF"/>
    <w:rsid w:val="00F0320E"/>
    <w:rsid w:val="00F039DE"/>
    <w:rsid w:val="00F06AD6"/>
    <w:rsid w:val="00F135A5"/>
    <w:rsid w:val="00F160EB"/>
    <w:rsid w:val="00F1788A"/>
    <w:rsid w:val="00F2002C"/>
    <w:rsid w:val="00F20EAC"/>
    <w:rsid w:val="00F215B9"/>
    <w:rsid w:val="00F21888"/>
    <w:rsid w:val="00F21F34"/>
    <w:rsid w:val="00F2595E"/>
    <w:rsid w:val="00F26C8F"/>
    <w:rsid w:val="00F304FB"/>
    <w:rsid w:val="00F3062C"/>
    <w:rsid w:val="00F30BE3"/>
    <w:rsid w:val="00F31575"/>
    <w:rsid w:val="00F32922"/>
    <w:rsid w:val="00F363A8"/>
    <w:rsid w:val="00F37914"/>
    <w:rsid w:val="00F413D4"/>
    <w:rsid w:val="00F41466"/>
    <w:rsid w:val="00F4205D"/>
    <w:rsid w:val="00F425AB"/>
    <w:rsid w:val="00F438F0"/>
    <w:rsid w:val="00F44BB3"/>
    <w:rsid w:val="00F4627C"/>
    <w:rsid w:val="00F475B8"/>
    <w:rsid w:val="00F47E75"/>
    <w:rsid w:val="00F5008D"/>
    <w:rsid w:val="00F544A6"/>
    <w:rsid w:val="00F56CAC"/>
    <w:rsid w:val="00F606A5"/>
    <w:rsid w:val="00F64D14"/>
    <w:rsid w:val="00F6573B"/>
    <w:rsid w:val="00F66DDD"/>
    <w:rsid w:val="00F6723C"/>
    <w:rsid w:val="00F6792C"/>
    <w:rsid w:val="00F701C3"/>
    <w:rsid w:val="00F70E8A"/>
    <w:rsid w:val="00F72193"/>
    <w:rsid w:val="00F73620"/>
    <w:rsid w:val="00F737D6"/>
    <w:rsid w:val="00F746C3"/>
    <w:rsid w:val="00F74EB0"/>
    <w:rsid w:val="00F74FCF"/>
    <w:rsid w:val="00F81B5B"/>
    <w:rsid w:val="00F8474D"/>
    <w:rsid w:val="00FA051D"/>
    <w:rsid w:val="00FA0C46"/>
    <w:rsid w:val="00FA1645"/>
    <w:rsid w:val="00FA474B"/>
    <w:rsid w:val="00FA4B50"/>
    <w:rsid w:val="00FA53CB"/>
    <w:rsid w:val="00FA6176"/>
    <w:rsid w:val="00FB0226"/>
    <w:rsid w:val="00FB057C"/>
    <w:rsid w:val="00FB1AF8"/>
    <w:rsid w:val="00FB1D0E"/>
    <w:rsid w:val="00FB56C5"/>
    <w:rsid w:val="00FB5DB8"/>
    <w:rsid w:val="00FC279F"/>
    <w:rsid w:val="00FC5433"/>
    <w:rsid w:val="00FD37FD"/>
    <w:rsid w:val="00FD6F8B"/>
    <w:rsid w:val="00FE1BAC"/>
    <w:rsid w:val="00FE4BF5"/>
    <w:rsid w:val="00FE5563"/>
    <w:rsid w:val="00FE7688"/>
    <w:rsid w:val="00FF0447"/>
    <w:rsid w:val="00FF6AFC"/>
    <w:rsid w:val="00FF75F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locked="1" w:uiPriority="99"/>
    <w:lsdException w:name="HTML Preformatted" w:uiPriority="99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0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B50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7B502F"/>
    <w:rPr>
      <w:rFonts w:cs="Times New Roman"/>
    </w:rPr>
  </w:style>
  <w:style w:type="paragraph" w:styleId="a6">
    <w:name w:val="footer"/>
    <w:basedOn w:val="a"/>
    <w:link w:val="a7"/>
    <w:rsid w:val="007B50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B50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B502F"/>
    <w:pPr>
      <w:widowControl/>
      <w:autoSpaceDE/>
      <w:autoSpaceDN/>
      <w:adjustRightInd/>
    </w:pPr>
    <w:rPr>
      <w:sz w:val="26"/>
      <w:szCs w:val="26"/>
    </w:rPr>
  </w:style>
  <w:style w:type="character" w:customStyle="1" w:styleId="a9">
    <w:name w:val="Основной текст Знак"/>
    <w:link w:val="a8"/>
    <w:locked/>
    <w:rsid w:val="007B502F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B502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50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B50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7B5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7B5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B50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semiHidden/>
    <w:rsid w:val="002150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21505A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FB8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f">
    <w:name w:val="No Spacing"/>
    <w:uiPriority w:val="1"/>
    <w:qFormat/>
    <w:rsid w:val="00D407CB"/>
    <w:rPr>
      <w:rFonts w:eastAsia="Times New Roman"/>
      <w:sz w:val="22"/>
      <w:szCs w:val="22"/>
    </w:rPr>
  </w:style>
  <w:style w:type="character" w:styleId="af0">
    <w:name w:val="Hyperlink"/>
    <w:uiPriority w:val="99"/>
    <w:unhideWhenUsed/>
    <w:rsid w:val="00D407CB"/>
    <w:rPr>
      <w:color w:val="0000FF"/>
      <w:u w:val="single"/>
    </w:rPr>
  </w:style>
  <w:style w:type="character" w:styleId="af1">
    <w:name w:val="annotation reference"/>
    <w:rsid w:val="005F7962"/>
    <w:rPr>
      <w:sz w:val="16"/>
      <w:szCs w:val="16"/>
    </w:rPr>
  </w:style>
  <w:style w:type="paragraph" w:styleId="af2">
    <w:name w:val="annotation text"/>
    <w:basedOn w:val="a"/>
    <w:link w:val="af3"/>
    <w:rsid w:val="005F7962"/>
  </w:style>
  <w:style w:type="character" w:customStyle="1" w:styleId="af3">
    <w:name w:val="Текст примечания Знак"/>
    <w:link w:val="af2"/>
    <w:rsid w:val="005F7962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rsid w:val="005F7962"/>
    <w:rPr>
      <w:b/>
      <w:bCs/>
    </w:rPr>
  </w:style>
  <w:style w:type="character" w:customStyle="1" w:styleId="af5">
    <w:name w:val="Тема примечания Знак"/>
    <w:link w:val="af4"/>
    <w:rsid w:val="005F7962"/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E802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rsid w:val="00E8029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3DB319851B6DB8E4AFE8A881F967CC57D6497C300E1C1488FF4FE931540C41B1448BE5693B0B7j1C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45C6095FBF796CD26D316094BCF72FC1D258CBA26E69733B7021F028DCE5A1484BjFm6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45C6095FBF796CD26D316094BCF72FC9D853C8A56C347933292DF22FD3BAB64F02FAE4CE88B215j0m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45C6095FBF796CD26D316094BCF72FC9DB57CAAA61347933292DF22FjDm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45C6095FBF796CD26D316094BCF72FC9D951C9AA66347933292DF22FD3BAB64F02FAE4CE88B317j0m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1B44-6A16-4394-A742-ABFB3945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10110</Words>
  <Characters>57629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Department of education</Company>
  <LinksUpToDate>false</LinksUpToDate>
  <CharactersWithSpaces>67604</CharactersWithSpaces>
  <SharedDoc>false</SharedDoc>
  <HLinks>
    <vt:vector size="42" baseType="variant">
      <vt:variant>
        <vt:i4>393283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P1379</vt:lpwstr>
      </vt:variant>
      <vt:variant>
        <vt:i4>852039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P578</vt:lpwstr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consultantplus://offline/ref=B3DB319851B6DB8E4AFE8A881F967CC57D6497C300E1C1488FF4FE931540C41B1448BE5693B0B7j1C3K</vt:lpwstr>
      </vt:variant>
      <vt:variant>
        <vt:lpwstr/>
      </vt:variant>
      <vt:variant>
        <vt:i4>2097203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consultantplus://offline/ref=BA45C6095FBF796CD26D316094BCF72FC1D258CBA26E69733B7021F028DCE5A1484BjFm6M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consultantplus://offline/ref=BA45C6095FBF796CD26D316094BCF72FC9D853C8A56C347933292DF22FD3BAB64F02FAE4CE88B215j0m5M</vt:lpwstr>
      </vt:variant>
      <vt:variant>
        <vt:lpwstr/>
      </vt:variant>
      <vt:variant>
        <vt:i4>4194316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consultantplus://offline/ref=BA45C6095FBF796CD26D316094BCF72FC9DB57CAAA61347933292DF22FjDm3M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consultantplus://offline/ref=BA45C6095FBF796CD26D316094BCF72FC9D951C9AA66347933292DF22FD3BAB64F02FAE4CE88B317j0m8M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Селютина</dc:creator>
  <cp:keywords/>
  <dc:description/>
  <cp:lastModifiedBy>user</cp:lastModifiedBy>
  <cp:revision>6</cp:revision>
  <cp:lastPrinted>2021-11-07T10:41:00Z</cp:lastPrinted>
  <dcterms:created xsi:type="dcterms:W3CDTF">2021-11-01T09:06:00Z</dcterms:created>
  <dcterms:modified xsi:type="dcterms:W3CDTF">2022-08-31T09:55:00Z</dcterms:modified>
</cp:coreProperties>
</file>